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35" w:rsidRPr="006123F6" w:rsidRDefault="00252CED" w:rsidP="00252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3F6">
        <w:rPr>
          <w:rFonts w:ascii="Times New Roman" w:hAnsi="Times New Roman" w:cs="Times New Roman"/>
          <w:b/>
          <w:sz w:val="28"/>
          <w:szCs w:val="28"/>
        </w:rPr>
        <w:t>Экологическая игротека</w:t>
      </w:r>
      <w:r w:rsidR="006123F6" w:rsidRPr="006123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2CED" w:rsidRPr="006123F6" w:rsidRDefault="007D4A91" w:rsidP="006123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161A" w:rsidRPr="006123F6">
        <w:rPr>
          <w:rFonts w:ascii="Times New Roman" w:hAnsi="Times New Roman" w:cs="Times New Roman"/>
          <w:sz w:val="24"/>
          <w:szCs w:val="24"/>
        </w:rPr>
        <w:t>Чтобы сформировать у дошкольника зачатки </w:t>
      </w:r>
      <w:hyperlink r:id="rId5" w:tooltip="Экологическая культура (страница не существует)" w:history="1">
        <w:r w:rsidR="00E6161A" w:rsidRPr="006123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экологической культуры</w:t>
        </w:r>
      </w:hyperlink>
      <w:r w:rsidR="00E6161A" w:rsidRPr="006123F6">
        <w:rPr>
          <w:rFonts w:ascii="Times New Roman" w:hAnsi="Times New Roman" w:cs="Times New Roman"/>
          <w:sz w:val="24"/>
          <w:szCs w:val="24"/>
        </w:rPr>
        <w:t>, взрослым необходимо проявить творческий подход, последовательность и принципиальность. Для экологического образования дошкольников одной  успешной методикой является </w:t>
      </w:r>
      <w:hyperlink r:id="rId6" w:tooltip="Игра" w:history="1">
        <w:r w:rsidR="00E6161A" w:rsidRPr="006123F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игра</w:t>
        </w:r>
      </w:hyperlink>
      <w:r w:rsidR="00E6161A" w:rsidRPr="006123F6">
        <w:rPr>
          <w:rFonts w:ascii="Times New Roman" w:hAnsi="Times New Roman" w:cs="Times New Roman"/>
          <w:sz w:val="24"/>
          <w:szCs w:val="24"/>
        </w:rPr>
        <w:t>.</w:t>
      </w:r>
    </w:p>
    <w:p w:rsidR="008C48D7" w:rsidRPr="006123F6" w:rsidRDefault="008C48D7" w:rsidP="006123F6">
      <w:pPr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t>Игра в экологическом воспитании детей важна по целому ряду причин:</w:t>
      </w:r>
    </w:p>
    <w:p w:rsidR="008C48D7" w:rsidRPr="006123F6" w:rsidRDefault="008C48D7" w:rsidP="006123F6">
      <w:pPr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t>1.Игра – это ведущая деятельность детей в период дошкольного детства, она обогащает и развивает личность, поэтому она должна, так же широко использована в экологическом воспитании, как и в других сферах воспитания.</w:t>
      </w:r>
    </w:p>
    <w:p w:rsidR="008C48D7" w:rsidRPr="006123F6" w:rsidRDefault="008C48D7" w:rsidP="006123F6">
      <w:pPr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t>2.Игра доставляет радость ребенку, поэтому познание природы, общение с ней, проходящие на фоне, будут особенно эффективны: игра создает оптимальные условия для воспитания и обучения.</w:t>
      </w:r>
    </w:p>
    <w:p w:rsidR="00252CED" w:rsidRPr="006123F6" w:rsidRDefault="008C48D7" w:rsidP="006123F6">
      <w:pPr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t>3.Игра – это способ осмысления окружающего мира и своего места в нём, освоения соответствующих различным ситуациям моделей поведения.</w:t>
      </w:r>
    </w:p>
    <w:p w:rsidR="008C48D7" w:rsidRPr="006123F6" w:rsidRDefault="006123F6" w:rsidP="006123F6">
      <w:pPr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t>В нашей экологической игроте</w:t>
      </w:r>
      <w:r w:rsidR="008C48D7" w:rsidRPr="006123F6">
        <w:rPr>
          <w:rFonts w:ascii="Times New Roman" w:hAnsi="Times New Roman" w:cs="Times New Roman"/>
          <w:sz w:val="24"/>
          <w:szCs w:val="24"/>
        </w:rPr>
        <w:t>ке представлен ряд дидактических и настольно-печатных игр для детей дошкольного возраста.</w:t>
      </w:r>
      <w:r w:rsidR="008C48D7" w:rsidRPr="00612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</w:t>
      </w:r>
      <w:r w:rsidR="008C48D7" w:rsidRPr="006123F6">
        <w:rPr>
          <w:rFonts w:ascii="Times New Roman" w:hAnsi="Times New Roman" w:cs="Times New Roman"/>
          <w:sz w:val="24"/>
          <w:szCs w:val="24"/>
        </w:rPr>
        <w:t>игры под</w:t>
      </w:r>
      <w:r w:rsidRPr="006123F6">
        <w:rPr>
          <w:rFonts w:ascii="Times New Roman" w:hAnsi="Times New Roman" w:cs="Times New Roman"/>
          <w:sz w:val="24"/>
          <w:szCs w:val="24"/>
        </w:rPr>
        <w:t>об</w:t>
      </w:r>
      <w:r w:rsidR="008C48D7" w:rsidRPr="006123F6">
        <w:rPr>
          <w:rFonts w:ascii="Times New Roman" w:hAnsi="Times New Roman" w:cs="Times New Roman"/>
          <w:sz w:val="24"/>
          <w:szCs w:val="24"/>
        </w:rPr>
        <w:t>раны с учетом закономерностей развития детей и тех задач экологического образования, которые решаются на данном возрастном этапе, они дают ребенку возможность применять на практике уже полученные экологические знания и стимулировать к усвоению новых</w:t>
      </w:r>
      <w:proofErr w:type="gramStart"/>
      <w:r w:rsidRPr="006123F6">
        <w:rPr>
          <w:rFonts w:ascii="Times New Roman" w:hAnsi="Times New Roman" w:cs="Times New Roman"/>
          <w:sz w:val="24"/>
          <w:szCs w:val="24"/>
        </w:rPr>
        <w:t xml:space="preserve"> </w:t>
      </w:r>
      <w:r w:rsidR="007D4A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48D7" w:rsidRPr="006123F6">
        <w:rPr>
          <w:rFonts w:ascii="Times New Roman" w:hAnsi="Times New Roman" w:cs="Times New Roman"/>
          <w:sz w:val="24"/>
          <w:szCs w:val="24"/>
        </w:rPr>
        <w:t>Содержание игр не противоречит экологическим знаниям, формируемым в процессе других видов деятельности.</w:t>
      </w:r>
      <w:r w:rsidR="008C48D7" w:rsidRPr="006123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6123F6">
        <w:rPr>
          <w:rFonts w:ascii="Times New Roman" w:hAnsi="Times New Roman" w:cs="Times New Roman"/>
          <w:sz w:val="24"/>
          <w:szCs w:val="24"/>
        </w:rPr>
        <w:t>Игровые действия</w:t>
      </w:r>
      <w:r w:rsidR="008C48D7" w:rsidRPr="006123F6">
        <w:rPr>
          <w:rFonts w:ascii="Times New Roman" w:hAnsi="Times New Roman" w:cs="Times New Roman"/>
          <w:sz w:val="24"/>
          <w:szCs w:val="24"/>
        </w:rPr>
        <w:t xml:space="preserve"> производятся в соответствии с правилами и нормами поведения в природе.</w:t>
      </w:r>
    </w:p>
    <w:p w:rsidR="007D4A91" w:rsidRDefault="008C48D7" w:rsidP="006123F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123F6">
        <w:rPr>
          <w:rFonts w:ascii="Times New Roman" w:hAnsi="Times New Roman" w:cs="Times New Roman"/>
          <w:sz w:val="24"/>
          <w:szCs w:val="24"/>
        </w:rPr>
        <w:t>Так, педагог</w:t>
      </w:r>
      <w:r w:rsidR="006123F6" w:rsidRPr="006123F6">
        <w:rPr>
          <w:rFonts w:ascii="Times New Roman" w:hAnsi="Times New Roman" w:cs="Times New Roman"/>
          <w:sz w:val="24"/>
          <w:szCs w:val="24"/>
        </w:rPr>
        <w:t>ами нашей ДО разработали</w:t>
      </w:r>
      <w:r w:rsidR="006123F6">
        <w:rPr>
          <w:rFonts w:ascii="Times New Roman" w:hAnsi="Times New Roman" w:cs="Times New Roman"/>
          <w:sz w:val="24"/>
          <w:szCs w:val="24"/>
        </w:rPr>
        <w:t xml:space="preserve"> и </w:t>
      </w:r>
      <w:r w:rsidR="00237E8D" w:rsidRPr="006123F6">
        <w:rPr>
          <w:rFonts w:ascii="Times New Roman" w:hAnsi="Times New Roman" w:cs="Times New Roman"/>
          <w:sz w:val="24"/>
          <w:szCs w:val="24"/>
        </w:rPr>
        <w:t>активно используются такие образовательные</w:t>
      </w:r>
      <w:r w:rsidRPr="006123F6">
        <w:rPr>
          <w:rFonts w:ascii="Times New Roman" w:hAnsi="Times New Roman" w:cs="Times New Roman"/>
          <w:sz w:val="24"/>
          <w:szCs w:val="24"/>
        </w:rPr>
        <w:t xml:space="preserve"> игр</w:t>
      </w:r>
      <w:r w:rsidR="00237E8D" w:rsidRPr="006123F6">
        <w:rPr>
          <w:rFonts w:ascii="Times New Roman" w:hAnsi="Times New Roman" w:cs="Times New Roman"/>
          <w:sz w:val="24"/>
          <w:szCs w:val="24"/>
        </w:rPr>
        <w:t xml:space="preserve">ы как «Веселое </w:t>
      </w:r>
      <w:r w:rsidR="006123F6">
        <w:rPr>
          <w:rFonts w:ascii="Times New Roman" w:hAnsi="Times New Roman" w:cs="Times New Roman"/>
          <w:sz w:val="24"/>
          <w:szCs w:val="24"/>
        </w:rPr>
        <w:t>путешествие»</w:t>
      </w:r>
      <w:r w:rsidR="00237E8D" w:rsidRPr="006123F6">
        <w:rPr>
          <w:rFonts w:ascii="Times New Roman" w:hAnsi="Times New Roman" w:cs="Times New Roman"/>
          <w:sz w:val="24"/>
          <w:szCs w:val="24"/>
        </w:rPr>
        <w:t>,</w:t>
      </w:r>
      <w:r w:rsidR="002C19DE">
        <w:rPr>
          <w:rFonts w:ascii="Times New Roman" w:hAnsi="Times New Roman" w:cs="Times New Roman"/>
          <w:sz w:val="24"/>
          <w:szCs w:val="24"/>
        </w:rPr>
        <w:t xml:space="preserve"> </w:t>
      </w:r>
      <w:r w:rsidR="00237E8D" w:rsidRPr="006123F6">
        <w:rPr>
          <w:rFonts w:ascii="Times New Roman" w:hAnsi="Times New Roman" w:cs="Times New Roman"/>
          <w:sz w:val="24"/>
          <w:szCs w:val="24"/>
        </w:rPr>
        <w:t xml:space="preserve">«Береги живое», направленные на </w:t>
      </w:r>
      <w:r w:rsidRPr="006123F6">
        <w:rPr>
          <w:rFonts w:ascii="Times New Roman" w:hAnsi="Times New Roman" w:cs="Times New Roman"/>
          <w:sz w:val="24"/>
          <w:szCs w:val="24"/>
        </w:rPr>
        <w:t xml:space="preserve">обучение принятию решений в </w:t>
      </w:r>
      <w:r w:rsidR="00237E8D" w:rsidRPr="006123F6">
        <w:rPr>
          <w:rFonts w:ascii="Times New Roman" w:hAnsi="Times New Roman" w:cs="Times New Roman"/>
          <w:sz w:val="24"/>
          <w:szCs w:val="24"/>
        </w:rPr>
        <w:t xml:space="preserve">области охраны окружающей среды; </w:t>
      </w:r>
      <w:proofErr w:type="gramEnd"/>
    </w:p>
    <w:p w:rsidR="007D4A91" w:rsidRDefault="009A7037" w:rsidP="006123F6">
      <w:pPr>
        <w:rPr>
          <w:rFonts w:ascii="Times New Roman" w:hAnsi="Times New Roman" w:cs="Times New Roman"/>
          <w:sz w:val="24"/>
          <w:szCs w:val="24"/>
        </w:rPr>
      </w:pPr>
      <w:r w:rsidRPr="007D4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900F2CD" wp14:editId="246F7439">
            <wp:simplePos x="0" y="0"/>
            <wp:positionH relativeFrom="column">
              <wp:posOffset>109220</wp:posOffset>
            </wp:positionH>
            <wp:positionV relativeFrom="paragraph">
              <wp:posOffset>249555</wp:posOffset>
            </wp:positionV>
            <wp:extent cx="2895600" cy="4497070"/>
            <wp:effectExtent l="0" t="0" r="0" b="0"/>
            <wp:wrapTight wrapText="bothSides">
              <wp:wrapPolygon edited="0">
                <wp:start x="0" y="0"/>
                <wp:lineTo x="0" y="21502"/>
                <wp:lineTo x="21458" y="21502"/>
                <wp:lineTo x="21458" y="0"/>
                <wp:lineTo x="0" y="0"/>
              </wp:wrapPolygon>
            </wp:wrapTight>
            <wp:docPr id="1" name="Рисунок 1" descr="C:\Users\User\Desktop\экология\20190110_155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экология\20190110_155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49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D4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5F2F2F3" wp14:editId="045F5D40">
            <wp:simplePos x="0" y="0"/>
            <wp:positionH relativeFrom="column">
              <wp:posOffset>3096895</wp:posOffset>
            </wp:positionH>
            <wp:positionV relativeFrom="paragraph">
              <wp:posOffset>238760</wp:posOffset>
            </wp:positionV>
            <wp:extent cx="2955925" cy="4494530"/>
            <wp:effectExtent l="0" t="0" r="0" b="1270"/>
            <wp:wrapSquare wrapText="bothSides"/>
            <wp:docPr id="2" name="Рисунок 2" descr="C:\Users\User\Desktop\экология\20190110_161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экология\20190110_161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449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D4A91" w:rsidRDefault="007D4A91" w:rsidP="006123F6">
      <w:pPr>
        <w:rPr>
          <w:rFonts w:ascii="Times New Roman" w:hAnsi="Times New Roman" w:cs="Times New Roman"/>
          <w:sz w:val="24"/>
          <w:szCs w:val="24"/>
        </w:rPr>
      </w:pPr>
    </w:p>
    <w:p w:rsidR="0093385C" w:rsidRDefault="0093385C" w:rsidP="0093385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7D4A91" w:rsidRDefault="00237E8D" w:rsidP="0093385C">
      <w:pPr>
        <w:ind w:left="-284"/>
        <w:rPr>
          <w:rFonts w:ascii="Times New Roman" w:hAnsi="Times New Roman" w:cs="Times New Roman"/>
          <w:sz w:val="24"/>
          <w:szCs w:val="24"/>
        </w:rPr>
      </w:pPr>
      <w:r w:rsidRPr="006123F6">
        <w:rPr>
          <w:rFonts w:ascii="Times New Roman" w:hAnsi="Times New Roman" w:cs="Times New Roman"/>
          <w:sz w:val="24"/>
          <w:szCs w:val="24"/>
        </w:rPr>
        <w:lastRenderedPageBreak/>
        <w:t>«Жизнь без отходов»,</w:t>
      </w:r>
      <w:r w:rsidR="006123F6" w:rsidRPr="006123F6">
        <w:rPr>
          <w:rFonts w:ascii="Times New Roman" w:hAnsi="Times New Roman" w:cs="Times New Roman"/>
          <w:sz w:val="24"/>
          <w:szCs w:val="24"/>
        </w:rPr>
        <w:t xml:space="preserve"> «Сортировка мусора»,</w:t>
      </w:r>
      <w:r w:rsidRPr="006123F6">
        <w:rPr>
          <w:rFonts w:ascii="Times New Roman" w:hAnsi="Times New Roman" w:cs="Times New Roman"/>
          <w:sz w:val="24"/>
          <w:szCs w:val="24"/>
        </w:rPr>
        <w:t xml:space="preserve"> «Путешествие капельки», «</w:t>
      </w:r>
      <w:proofErr w:type="spellStart"/>
      <w:r w:rsidRPr="006123F6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Pr="006123F6">
        <w:rPr>
          <w:rFonts w:ascii="Times New Roman" w:hAnsi="Times New Roman" w:cs="Times New Roman"/>
          <w:sz w:val="24"/>
          <w:szCs w:val="24"/>
        </w:rPr>
        <w:t xml:space="preserve"> в гостях у лампоч</w:t>
      </w:r>
      <w:r w:rsidR="00EC6462" w:rsidRPr="006123F6">
        <w:rPr>
          <w:rFonts w:ascii="Times New Roman" w:hAnsi="Times New Roman" w:cs="Times New Roman"/>
          <w:sz w:val="24"/>
          <w:szCs w:val="24"/>
        </w:rPr>
        <w:t>ек»- эти</w:t>
      </w:r>
      <w:r w:rsidR="006123F6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EC6462" w:rsidRPr="006123F6">
        <w:rPr>
          <w:rFonts w:ascii="Times New Roman" w:hAnsi="Times New Roman" w:cs="Times New Roman"/>
          <w:sz w:val="24"/>
          <w:szCs w:val="24"/>
        </w:rPr>
        <w:t xml:space="preserve"> игры направлены на экономию </w:t>
      </w:r>
      <w:proofErr w:type="spellStart"/>
      <w:r w:rsidR="00EC6462" w:rsidRPr="006123F6">
        <w:rPr>
          <w:rFonts w:ascii="Times New Roman" w:hAnsi="Times New Roman" w:cs="Times New Roman"/>
          <w:sz w:val="24"/>
          <w:szCs w:val="24"/>
        </w:rPr>
        <w:t>экоресурсов</w:t>
      </w:r>
      <w:proofErr w:type="spellEnd"/>
      <w:r w:rsidR="00EC6462" w:rsidRPr="006123F6">
        <w:rPr>
          <w:rFonts w:ascii="Times New Roman" w:hAnsi="Times New Roman" w:cs="Times New Roman"/>
          <w:sz w:val="24"/>
          <w:szCs w:val="24"/>
        </w:rPr>
        <w:t xml:space="preserve"> и классификации мусорных отходов.</w:t>
      </w:r>
    </w:p>
    <w:p w:rsidR="007D4A91" w:rsidRDefault="007D4A91" w:rsidP="006123F6">
      <w:pPr>
        <w:rPr>
          <w:rFonts w:ascii="Times New Roman" w:hAnsi="Times New Roman" w:cs="Times New Roman"/>
          <w:sz w:val="24"/>
          <w:szCs w:val="24"/>
        </w:rPr>
      </w:pPr>
    </w:p>
    <w:p w:rsidR="007D4A91" w:rsidRDefault="007D4A91" w:rsidP="006123F6">
      <w:pPr>
        <w:rPr>
          <w:rFonts w:ascii="Times New Roman" w:hAnsi="Times New Roman" w:cs="Times New Roman"/>
          <w:sz w:val="24"/>
          <w:szCs w:val="24"/>
        </w:rPr>
      </w:pPr>
    </w:p>
    <w:p w:rsidR="007D4A91" w:rsidRDefault="007D4A91" w:rsidP="006123F6">
      <w:pPr>
        <w:rPr>
          <w:rFonts w:ascii="Times New Roman" w:hAnsi="Times New Roman" w:cs="Times New Roman"/>
          <w:sz w:val="24"/>
          <w:szCs w:val="24"/>
        </w:rPr>
      </w:pPr>
      <w:r w:rsidRPr="007D4A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5571DB" wp14:editId="58FDBCAB">
            <wp:extent cx="2647507" cy="3524895"/>
            <wp:effectExtent l="0" t="0" r="635" b="0"/>
            <wp:docPr id="3" name="Рисунок 3" descr="C:\Users\User\Desktop\экология\20190110_16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кология\20190110_160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011" cy="353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5C">
        <w:rPr>
          <w:rFonts w:ascii="Times New Roman" w:hAnsi="Times New Roman" w:cs="Times New Roman"/>
          <w:sz w:val="24"/>
          <w:szCs w:val="24"/>
        </w:rPr>
        <w:t xml:space="preserve">   </w:t>
      </w:r>
      <w:r w:rsidR="006E33F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3012EF" wp14:editId="08532036">
            <wp:extent cx="2839580" cy="3530009"/>
            <wp:effectExtent l="0" t="0" r="0" b="0"/>
            <wp:docPr id="7" name="Рисунок 7" descr="C:\Users\User\Desktop\экология\20190110_16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экология\20190110_1610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938" cy="3549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91" w:rsidRDefault="007D4A91" w:rsidP="006123F6">
      <w:pPr>
        <w:rPr>
          <w:rFonts w:ascii="Times New Roman" w:hAnsi="Times New Roman" w:cs="Times New Roman"/>
          <w:sz w:val="24"/>
          <w:szCs w:val="24"/>
        </w:rPr>
      </w:pPr>
    </w:p>
    <w:p w:rsidR="00386DC2" w:rsidRDefault="00EC6462" w:rsidP="006123F6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123F6">
        <w:rPr>
          <w:rFonts w:ascii="Times New Roman" w:hAnsi="Times New Roman" w:cs="Times New Roman"/>
          <w:sz w:val="24"/>
          <w:szCs w:val="24"/>
        </w:rPr>
        <w:t>Каждая  игра вызывает у детей интерес к новой информации, заряжает положительными эмоциями, сплачивает детский коллектив, сближает взрослого и ребенка, учит мыслить и делать выводы, ребенку предоставляется возможность решить множество проблем без утомления, перенапряжения, эмоциональных срывов. Всё происходит легко, естественно, с удовольствием, а главное в ситуации повышенного интереса и радостного возбуждения.</w:t>
      </w:r>
      <w:r w:rsidR="00386DC2" w:rsidRPr="00386D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386DC2" w:rsidRPr="006123F6" w:rsidRDefault="00386DC2" w:rsidP="006123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8D7" w:rsidRPr="006123F6" w:rsidRDefault="008C48D7" w:rsidP="00386DC2">
      <w:pPr>
        <w:rPr>
          <w:rFonts w:ascii="Times New Roman" w:hAnsi="Times New Roman" w:cs="Times New Roman"/>
          <w:sz w:val="24"/>
          <w:szCs w:val="24"/>
        </w:rPr>
      </w:pPr>
    </w:p>
    <w:sectPr w:rsidR="008C48D7" w:rsidRPr="006123F6" w:rsidSect="00386D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96"/>
    <w:rsid w:val="00237E8D"/>
    <w:rsid w:val="00252CED"/>
    <w:rsid w:val="00292335"/>
    <w:rsid w:val="002C19DE"/>
    <w:rsid w:val="00386DC2"/>
    <w:rsid w:val="004F0096"/>
    <w:rsid w:val="006123F6"/>
    <w:rsid w:val="006E33FD"/>
    <w:rsid w:val="007D4A91"/>
    <w:rsid w:val="008C48D7"/>
    <w:rsid w:val="0093385C"/>
    <w:rsid w:val="009A7037"/>
    <w:rsid w:val="00A22F40"/>
    <w:rsid w:val="00CB5474"/>
    <w:rsid w:val="00E6161A"/>
    <w:rsid w:val="00EC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16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16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16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4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6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omanwiki.ru/w/%D0%98%D0%B3%D1%80%D0%B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omanwiki.ru/s/index.php?title=%D0%AD%D0%BA%D0%BE%D0%BB%D0%BE%D0%B3%D0%B8%D1%87%D0%B5%D1%81%D0%BA%D0%B0%D1%8F_%D0%BA%D1%83%D0%BB%D1%8C%D1%82%D1%83%D1%80%D0%B0&amp;action=edit&amp;redlink=1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3</cp:revision>
  <cp:lastPrinted>2019-01-10T05:43:00Z</cp:lastPrinted>
  <dcterms:created xsi:type="dcterms:W3CDTF">2019-01-20T10:25:00Z</dcterms:created>
  <dcterms:modified xsi:type="dcterms:W3CDTF">2019-01-20T10:28:00Z</dcterms:modified>
</cp:coreProperties>
</file>