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3" w:rsidRDefault="00C477C3" w:rsidP="00C477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77C3">
        <w:rPr>
          <w:rFonts w:ascii="Times New Roman" w:hAnsi="Times New Roman" w:cs="Times New Roman"/>
          <w:b/>
          <w:sz w:val="28"/>
          <w:szCs w:val="28"/>
        </w:rPr>
        <w:t>Лаборатория удивительных открытий</w:t>
      </w:r>
    </w:p>
    <w:p w:rsidR="00360968" w:rsidRDefault="00360968" w:rsidP="00C477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C3" w:rsidRPr="00C477C3" w:rsidRDefault="00C477C3" w:rsidP="00C477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E4D" w:rsidRPr="00A207F0" w:rsidRDefault="004A1E4D" w:rsidP="00C47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F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207F0">
        <w:rPr>
          <w:rFonts w:ascii="Times New Roman" w:hAnsi="Times New Roman" w:cs="Times New Roman"/>
          <w:sz w:val="24"/>
          <w:szCs w:val="24"/>
        </w:rPr>
        <w:t xml:space="preserve">Формирование у детей осознанного, бережного отношения к природным ресурсам, то есть воспитание экологического сознания. </w:t>
      </w:r>
    </w:p>
    <w:p w:rsidR="004A1E4D" w:rsidRPr="00A207F0" w:rsidRDefault="004A1E4D" w:rsidP="00C47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F0">
        <w:rPr>
          <w:rFonts w:ascii="Times New Roman" w:hAnsi="Times New Roman" w:cs="Times New Roman"/>
          <w:b/>
          <w:sz w:val="24"/>
          <w:szCs w:val="24"/>
          <w:lang w:val="kk-KZ"/>
        </w:rPr>
        <w:t>Задачи</w:t>
      </w:r>
      <w:r w:rsidRPr="00A207F0">
        <w:rPr>
          <w:rFonts w:ascii="Times New Roman" w:hAnsi="Times New Roman" w:cs="Times New Roman"/>
          <w:b/>
          <w:sz w:val="24"/>
          <w:szCs w:val="24"/>
        </w:rPr>
        <w:t>:</w:t>
      </w:r>
      <w:r w:rsidRPr="00A20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770" w:rsidRPr="00A207F0" w:rsidRDefault="004A1E4D" w:rsidP="00C477C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07F0">
        <w:rPr>
          <w:rFonts w:ascii="Times New Roman" w:hAnsi="Times New Roman" w:cs="Times New Roman"/>
          <w:sz w:val="24"/>
          <w:szCs w:val="24"/>
        </w:rPr>
        <w:t>Систематизировать знания детей о целостном представлении живой и неживой природы.</w:t>
      </w:r>
      <w:r w:rsidR="00BA5770" w:rsidRPr="00A207F0">
        <w:rPr>
          <w:rFonts w:ascii="Times New Roman" w:hAnsi="Times New Roman" w:cs="Times New Roman"/>
          <w:sz w:val="24"/>
          <w:szCs w:val="24"/>
        </w:rPr>
        <w:t xml:space="preserve"> Через игры и опыты научить детей определять физические свойства различных тел (вода, песок, воздух)</w:t>
      </w:r>
    </w:p>
    <w:p w:rsidR="00BA5770" w:rsidRPr="00A207F0" w:rsidRDefault="00BA5770" w:rsidP="00C477C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7F0">
        <w:rPr>
          <w:rFonts w:ascii="Times New Roman" w:hAnsi="Times New Roman" w:cs="Times New Roman"/>
          <w:sz w:val="24"/>
          <w:szCs w:val="24"/>
        </w:rPr>
        <w:t>Развивать умение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опыта.</w:t>
      </w:r>
    </w:p>
    <w:p w:rsidR="00C477C3" w:rsidRDefault="00BF1068" w:rsidP="00C477C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415290</wp:posOffset>
            </wp:positionV>
            <wp:extent cx="4349115" cy="2895600"/>
            <wp:effectExtent l="76200" t="38100" r="51435" b="19050"/>
            <wp:wrapTight wrapText="bothSides">
              <wp:wrapPolygon edited="0">
                <wp:start x="-378" y="-284"/>
                <wp:lineTo x="-378" y="21742"/>
                <wp:lineTo x="21855" y="21742"/>
                <wp:lineTo x="21855" y="-284"/>
                <wp:lineTo x="-378" y="-284"/>
              </wp:wrapPolygon>
            </wp:wrapTight>
            <wp:docPr id="18" name="Рисунок 3" descr="20190110_11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10_1121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28956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BA5770" w:rsidRPr="00A207F0">
        <w:rPr>
          <w:rFonts w:ascii="Times New Roman" w:hAnsi="Times New Roman" w:cs="Times New Roman"/>
          <w:sz w:val="24"/>
          <w:szCs w:val="24"/>
        </w:rPr>
        <w:t>Воспитывать нравственные и духовные качества ребёнка во время его общения с природой и расширять знания о взаимозависимости мира природы и деятельности человека, как хозяйственной, так и природоохранной.</w:t>
      </w:r>
    </w:p>
    <w:p w:rsidR="00E739D2" w:rsidRPr="00C477C3" w:rsidRDefault="00C477C3" w:rsidP="00C47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739D2" w:rsidRPr="00C477C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Взаимоотношение человека с природой - актуальный вопрос современности. Экологические проблемы, прежде всего ухудшение среды жизни человека, являются общими проблемами населения земли.</w:t>
      </w:r>
    </w:p>
    <w:p w:rsidR="00E739D2" w:rsidRPr="00A207F0" w:rsidRDefault="00E739D2" w:rsidP="00C47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7F0">
        <w:rPr>
          <w:rFonts w:ascii="Times New Roman" w:hAnsi="Times New Roman" w:cs="Times New Roman"/>
          <w:sz w:val="24"/>
          <w:szCs w:val="24"/>
        </w:rPr>
        <w:t>Экологическое состояние нашей планеты и тенденция к его ухудшению требуют от людей понимания сложившейся ситуации и сознательного к ней отношения.</w:t>
      </w:r>
    </w:p>
    <w:p w:rsidR="00E739D2" w:rsidRPr="00A207F0" w:rsidRDefault="00BF1068" w:rsidP="00C47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90170</wp:posOffset>
            </wp:positionV>
            <wp:extent cx="2400300" cy="3505200"/>
            <wp:effectExtent l="76200" t="38100" r="57150" b="19050"/>
            <wp:wrapTight wrapText="bothSides">
              <wp:wrapPolygon edited="0">
                <wp:start x="-686" y="-235"/>
                <wp:lineTo x="-686" y="21717"/>
                <wp:lineTo x="22114" y="21717"/>
                <wp:lineTo x="22114" y="-235"/>
                <wp:lineTo x="-686" y="-235"/>
              </wp:wrapPolygon>
            </wp:wrapTight>
            <wp:docPr id="21" name="Рисунок 5" descr="20190110_11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10_112216.jpg"/>
                    <pic:cNvPicPr/>
                  </pic:nvPicPr>
                  <pic:blipFill>
                    <a:blip r:embed="rId7" cstate="print"/>
                    <a:srcRect t="1750" b="1132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5052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E739D2" w:rsidRPr="00A207F0">
        <w:rPr>
          <w:rFonts w:ascii="Times New Roman" w:hAnsi="Times New Roman" w:cs="Times New Roman"/>
          <w:sz w:val="24"/>
          <w:szCs w:val="24"/>
        </w:rPr>
        <w:t>Прогрессирующее ухудшение здоровья взрослых и детей способствуют различные загрязнения почвы, воды и воздуха, в результате чего люди питаются недоброкачественными продуктами, пьют плохую воду, дышат воздухом с большой примесью выхлопных газов.</w:t>
      </w:r>
    </w:p>
    <w:p w:rsidR="00BA5770" w:rsidRPr="00A207F0" w:rsidRDefault="00E739D2" w:rsidP="00C47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7F0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Неблагополучное экологическое состояние планеты, о котором в настоящее время знают все – это результат нерационального природопользования, результат деятельности людей, которых не беспокоит проблема сохранения природных ресурсов</w:t>
      </w:r>
      <w:r w:rsidR="00BA5770" w:rsidRPr="00A207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39D2" w:rsidRPr="00A207F0" w:rsidRDefault="00E739D2" w:rsidP="00C47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– не собственник природы, а член природного сообщества, поэтому экологическая грамотность, бережное отношение к природе стали залогом выживания человека на нашей планете. </w:t>
      </w:r>
    </w:p>
    <w:p w:rsidR="005301CB" w:rsidRPr="00A207F0" w:rsidRDefault="00E739D2" w:rsidP="00C477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0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 детский сад расположен в красивом городе Темиртау, на берегу Самаркандского водохранилища, что очень благоприятно сказалось на экологическом воспитании наших дошкольников. Совершая прогулки, </w:t>
      </w:r>
      <w:r w:rsidR="004A1E4D" w:rsidRPr="00A207F0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</w:t>
      </w:r>
      <w:r w:rsidRPr="00A20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видим картину </w:t>
      </w:r>
      <w:r w:rsidRPr="00A207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потребительского отношения к природе (разбросанный мусор, поломанные деревья, разоренные муравейники). У воспитателя возникают вопросы: Как смотреть детям в глаза, как объяснять им что хорошо, а что плохо по отношению к природе, ведь зачастую бывает так, что мы рассказываем о правилах поведения в </w:t>
      </w:r>
      <w:r w:rsidR="00A207F0" w:rsidRPr="00A207F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природе, о</w:t>
      </w:r>
      <w:r w:rsidRPr="00A20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важности сохранения природы, а в повседневной жизни дети видят совершенно другое. Как построить свою работу исходя из этой проблемы?</w:t>
      </w:r>
    </w:p>
    <w:p w:rsidR="00A207F0" w:rsidRPr="00A207F0" w:rsidRDefault="00BF1068" w:rsidP="00C477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70485</wp:posOffset>
            </wp:positionV>
            <wp:extent cx="4347845" cy="2895600"/>
            <wp:effectExtent l="76200" t="38100" r="52705" b="19050"/>
            <wp:wrapTight wrapText="bothSides">
              <wp:wrapPolygon edited="0">
                <wp:start x="-379" y="-284"/>
                <wp:lineTo x="-379" y="21742"/>
                <wp:lineTo x="21862" y="21742"/>
                <wp:lineTo x="21862" y="-284"/>
                <wp:lineTo x="-379" y="-284"/>
              </wp:wrapPolygon>
            </wp:wrapTight>
            <wp:docPr id="19" name="Рисунок 1" descr="20190110_11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10_1147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7845" cy="28956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5301CB" w:rsidRPr="00A207F0">
        <w:rPr>
          <w:rFonts w:ascii="Times New Roman" w:hAnsi="Times New Roman" w:cs="Times New Roman"/>
          <w:sz w:val="24"/>
          <w:szCs w:val="24"/>
        </w:rPr>
        <w:t xml:space="preserve">В связи с этим особенно актуальным в экологическом воспитании детей считаем формирование у них познавательного интереса, через наблюдение и </w:t>
      </w:r>
      <w:r w:rsidR="00A207F0" w:rsidRPr="00A207F0">
        <w:rPr>
          <w:rFonts w:ascii="Times New Roman" w:hAnsi="Times New Roman" w:cs="Times New Roman"/>
          <w:sz w:val="24"/>
          <w:szCs w:val="24"/>
        </w:rPr>
        <w:t>экспериментальную деятельность.</w:t>
      </w:r>
    </w:p>
    <w:p w:rsidR="00A207F0" w:rsidRPr="00A207F0" w:rsidRDefault="005301CB" w:rsidP="00C477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F0">
        <w:rPr>
          <w:rFonts w:ascii="Times New Roman" w:hAnsi="Times New Roman" w:cs="Times New Roman"/>
          <w:sz w:val="24"/>
          <w:szCs w:val="24"/>
        </w:rPr>
        <w:t>Мы убеждены, что одна из основных задач в педагогике - воспитание у детей экологической культуры, фундамент которого составляют достоверные знания, практические умения, направлены на охрану природы.</w:t>
      </w:r>
      <w:r w:rsidR="00A207F0" w:rsidRPr="00A207F0">
        <w:rPr>
          <w:rFonts w:ascii="Times New Roman" w:hAnsi="Times New Roman" w:cs="Times New Roman"/>
          <w:sz w:val="24"/>
          <w:szCs w:val="24"/>
        </w:rPr>
        <w:t xml:space="preserve"> Большую радость, удивление и даже восторг дети испытывают от своих маленьких и больших «открытий», которые вызывают у них чувство удовлетворения от проделанной работы.</w:t>
      </w:r>
    </w:p>
    <w:p w:rsidR="00A207F0" w:rsidRPr="00A207F0" w:rsidRDefault="00360968" w:rsidP="00C477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619760</wp:posOffset>
            </wp:positionV>
            <wp:extent cx="4357370" cy="2905125"/>
            <wp:effectExtent l="76200" t="38100" r="62230" b="28575"/>
            <wp:wrapTight wrapText="bothSides">
              <wp:wrapPolygon edited="0">
                <wp:start x="-378" y="-283"/>
                <wp:lineTo x="-378" y="21812"/>
                <wp:lineTo x="21908" y="21812"/>
                <wp:lineTo x="21908" y="-283"/>
                <wp:lineTo x="-378" y="-283"/>
              </wp:wrapPolygon>
            </wp:wrapTight>
            <wp:docPr id="20" name="Рисунок 0" descr="20190110_11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10_11342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370" cy="290512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proofErr w:type="gramStart"/>
      <w:r w:rsidR="00A207F0" w:rsidRPr="00A207F0">
        <w:rPr>
          <w:rFonts w:ascii="Times New Roman" w:hAnsi="Times New Roman" w:cs="Times New Roman"/>
          <w:sz w:val="24"/>
          <w:szCs w:val="24"/>
        </w:rPr>
        <w:t>В процессе экспериментирования (самостоятельного или под руководством взрослого) дети получают возможность удовлетворить присущую им любознательность (почему? зачем? как? что будет, если…?), почувствовать себя учёным, исследователем, первооткрывателем.</w:t>
      </w:r>
      <w:proofErr w:type="gramEnd"/>
    </w:p>
    <w:p w:rsidR="00E739D2" w:rsidRPr="00A207F0" w:rsidRDefault="00A207F0" w:rsidP="00C47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7F0">
        <w:rPr>
          <w:rFonts w:ascii="Times New Roman" w:hAnsi="Times New Roman" w:cs="Times New Roman"/>
          <w:sz w:val="24"/>
          <w:szCs w:val="24"/>
        </w:rPr>
        <w:t>Поощряя детскую любознательность, утоляя жажду познания маленьких «почемучек», направляя их активную деятельность, мы способствуем развитию у ребёнка познавательной активности, логического мышления, связной речи, а так же бережного и гуманного отношения к природе и ее ресурсам.</w:t>
      </w:r>
    </w:p>
    <w:p w:rsidR="00CF18E8" w:rsidRDefault="00CF18E8" w:rsidP="00C47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8E8" w:rsidRDefault="00CF18E8" w:rsidP="00C47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8E8" w:rsidRDefault="00CF18E8" w:rsidP="00C47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8E8" w:rsidRDefault="00CF18E8" w:rsidP="00C47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8E8" w:rsidRDefault="00CF18E8" w:rsidP="00C47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8E8" w:rsidRDefault="00CF18E8" w:rsidP="00C47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F18E8" w:rsidSect="00C477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5D54"/>
    <w:multiLevelType w:val="hybridMultilevel"/>
    <w:tmpl w:val="B9B85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B47510"/>
    <w:multiLevelType w:val="hybridMultilevel"/>
    <w:tmpl w:val="742E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A4401"/>
    <w:multiLevelType w:val="hybridMultilevel"/>
    <w:tmpl w:val="3E42D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664AF3"/>
    <w:multiLevelType w:val="hybridMultilevel"/>
    <w:tmpl w:val="FDAA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507042"/>
    <w:multiLevelType w:val="hybridMultilevel"/>
    <w:tmpl w:val="72DC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86"/>
    <w:rsid w:val="00220299"/>
    <w:rsid w:val="00360968"/>
    <w:rsid w:val="003D4AC9"/>
    <w:rsid w:val="00496486"/>
    <w:rsid w:val="004A1E4D"/>
    <w:rsid w:val="004D53C3"/>
    <w:rsid w:val="005301CB"/>
    <w:rsid w:val="00A207F0"/>
    <w:rsid w:val="00BA5770"/>
    <w:rsid w:val="00BF1068"/>
    <w:rsid w:val="00C13D26"/>
    <w:rsid w:val="00C477C3"/>
    <w:rsid w:val="00CF18E8"/>
    <w:rsid w:val="00E34EDA"/>
    <w:rsid w:val="00E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1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18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F1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8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F1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1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18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F1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8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F1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2019-01-20T09:54:00Z</dcterms:created>
  <dcterms:modified xsi:type="dcterms:W3CDTF">2019-01-20T09:54:00Z</dcterms:modified>
</cp:coreProperties>
</file>