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2C80" w:rsidRDefault="00000000">
      <w:pPr>
        <w:spacing w:after="0" w:line="240" w:lineRule="auto"/>
        <w:ind w:firstLine="709"/>
        <w:jc w:val="both"/>
        <w:rPr>
          <w:rFonts w:ascii="Times New Roman" w:eastAsia="Times New Roman" w:hAnsi="Times New Roman" w:cs="Times New Roman"/>
          <w:b/>
          <w:color w:val="FF0000"/>
          <w:sz w:val="28"/>
          <w:szCs w:val="28"/>
        </w:rPr>
      </w:pPr>
      <w:bookmarkStart w:id="0" w:name="_gjdgxs" w:colFirst="0" w:colLast="0"/>
      <w:bookmarkEnd w:id="0"/>
      <w:r>
        <w:rPr>
          <w:rFonts w:ascii="Times New Roman" w:eastAsia="Times New Roman" w:hAnsi="Times New Roman" w:cs="Times New Roman"/>
          <w:b/>
          <w:sz w:val="28"/>
          <w:szCs w:val="28"/>
        </w:rPr>
        <w:t>Қарағанды облысы білім басқармасының Теміртау қаласы білім бөлімінің «Алтынай» бөбекжайы» коммуналдық мемлекеттік қазыналық кәсіпорны музыкалық жетекшінің бос лауазымына орналасуға конкурс жариялайды</w:t>
      </w:r>
    </w:p>
    <w:p w14:paraId="00000002" w14:textId="77777777" w:rsidR="00A42C80" w:rsidRDefault="00A42C80">
      <w:pPr>
        <w:spacing w:after="0" w:line="240" w:lineRule="auto"/>
        <w:ind w:firstLine="709"/>
        <w:jc w:val="both"/>
        <w:rPr>
          <w:rFonts w:ascii="Times New Roman" w:eastAsia="Times New Roman" w:hAnsi="Times New Roman" w:cs="Times New Roman"/>
          <w:color w:val="FF0000"/>
          <w:sz w:val="28"/>
          <w:szCs w:val="28"/>
        </w:rPr>
      </w:pPr>
    </w:p>
    <w:p w14:paraId="00000003" w14:textId="73BAFC21"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Қарағанды облысы білім басқармасының Теміртау қаласы білім бөлімінің «</w:t>
      </w:r>
      <w:r w:rsidR="001062E8">
        <w:rPr>
          <w:rFonts w:ascii="Times New Roman" w:eastAsia="Times New Roman" w:hAnsi="Times New Roman" w:cs="Times New Roman"/>
          <w:sz w:val="28"/>
          <w:szCs w:val="28"/>
        </w:rPr>
        <w:t>Алтынай</w:t>
      </w:r>
      <w:r>
        <w:rPr>
          <w:rFonts w:ascii="Times New Roman" w:eastAsia="Times New Roman" w:hAnsi="Times New Roman" w:cs="Times New Roman"/>
          <w:sz w:val="28"/>
          <w:szCs w:val="28"/>
        </w:rPr>
        <w:t xml:space="preserve">» бөбекжайы» коммуналдық мемлекеттік қазыналық кәсіпорны. </w:t>
      </w:r>
    </w:p>
    <w:p w14:paraId="00000004" w14:textId="052514CC" w:rsidR="00A42C80" w:rsidRDefault="00000000">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Мекенжайы: 101406, Қарағанды облысы, Теміртау қаласы, 3А ықшамауданы, құрылыс 4 А., тел.: 8-(7213)-44-75-38, 8-(7213)-91-32-80, </w:t>
      </w:r>
      <w:hyperlink r:id="rId6">
        <w:r>
          <w:rPr>
            <w:rFonts w:ascii="Times New Roman" w:eastAsia="Times New Roman" w:hAnsi="Times New Roman" w:cs="Times New Roman"/>
            <w:color w:val="0563C1"/>
            <w:sz w:val="28"/>
            <w:szCs w:val="28"/>
            <w:u w:val="single"/>
          </w:rPr>
          <w:t>altinay@mail.ru</w:t>
        </w:r>
      </w:hyperlink>
      <w:r>
        <w:rPr>
          <w:rFonts w:ascii="Times New Roman" w:eastAsia="Times New Roman" w:hAnsi="Times New Roman" w:cs="Times New Roman"/>
          <w:sz w:val="28"/>
          <w:szCs w:val="28"/>
        </w:rPr>
        <w:t>, instagram:detsad_altinay, сай</w:t>
      </w:r>
      <w:r w:rsidR="001062E8">
        <w:rPr>
          <w:rFonts w:ascii="Times New Roman" w:eastAsia="Times New Roman" w:hAnsi="Times New Roman" w:cs="Times New Roman"/>
          <w:sz w:val="28"/>
          <w:szCs w:val="28"/>
        </w:rPr>
        <w:t>т</w:t>
      </w:r>
      <w:r>
        <w:rPr>
          <w:rFonts w:ascii="Times New Roman" w:eastAsia="Times New Roman" w:hAnsi="Times New Roman" w:cs="Times New Roman"/>
          <w:sz w:val="28"/>
          <w:szCs w:val="28"/>
        </w:rPr>
        <w:t>: 12.temirtay-sadik.kz</w:t>
      </w:r>
    </w:p>
    <w:p w14:paraId="00000005" w14:textId="77777777" w:rsidR="00A42C80" w:rsidRDefault="00A42C80">
      <w:pPr>
        <w:spacing w:after="0" w:line="240" w:lineRule="auto"/>
        <w:jc w:val="both"/>
        <w:rPr>
          <w:rFonts w:ascii="Times New Roman" w:eastAsia="Times New Roman" w:hAnsi="Times New Roman" w:cs="Times New Roman"/>
          <w:b/>
          <w:sz w:val="28"/>
          <w:szCs w:val="28"/>
        </w:rPr>
      </w:pPr>
    </w:p>
    <w:p w14:paraId="00000006"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Лауазымы</w:t>
      </w:r>
      <w:r>
        <w:rPr>
          <w:rFonts w:ascii="Times New Roman" w:eastAsia="Times New Roman" w:hAnsi="Times New Roman" w:cs="Times New Roman"/>
          <w:sz w:val="28"/>
          <w:szCs w:val="28"/>
        </w:rPr>
        <w:t xml:space="preserve"> –  музыкалық жетекші </w:t>
      </w:r>
    </w:p>
    <w:p w14:paraId="00000007"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08" w14:textId="77777777" w:rsidR="00A42C80" w:rsidRDefault="0000000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Білуге тиіс:</w:t>
      </w:r>
    </w:p>
    <w:p w14:paraId="00000009"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басқа да нормативтік құқықтық актілер; мектепке дейінгі тәрбие мен оқытудың мемлекеттік жалпыға міндетті стандарттары; балалар репертуарындағы музыкалық туындылар, музыкалық тәрбие әдістемесі.</w:t>
      </w:r>
    </w:p>
    <w:p w14:paraId="0000000A" w14:textId="77777777" w:rsidR="00A42C80" w:rsidRDefault="00A42C80">
      <w:pPr>
        <w:spacing w:after="0" w:line="240" w:lineRule="auto"/>
        <w:ind w:firstLine="709"/>
        <w:jc w:val="both"/>
        <w:rPr>
          <w:rFonts w:ascii="Times New Roman" w:eastAsia="Times New Roman" w:hAnsi="Times New Roman" w:cs="Times New Roman"/>
          <w:b/>
          <w:sz w:val="28"/>
          <w:szCs w:val="28"/>
        </w:rPr>
      </w:pPr>
    </w:p>
    <w:p w14:paraId="0000000B"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Лауазымдық міндеттері:</w:t>
      </w:r>
      <w:r>
        <w:rPr>
          <w:rFonts w:ascii="Times New Roman" w:eastAsia="Times New Roman" w:hAnsi="Times New Roman" w:cs="Times New Roman"/>
          <w:sz w:val="28"/>
          <w:szCs w:val="28"/>
        </w:rPr>
        <w:t xml:space="preserve"> </w:t>
      </w:r>
    </w:p>
    <w:p w14:paraId="0000000C"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14:paraId="0000000D"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14:paraId="0000000E"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ойын әрекетін ұйымдастыруға қатысады, түрлі музыкалық-дидактикалық ойындар өткізеді.</w:t>
      </w:r>
    </w:p>
    <w:p w14:paraId="0000000F"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Педагогикалық кеңестерді дайындауға, әдістемелік бірлестіктердің жұмысына қатысады.</w:t>
      </w:r>
    </w:p>
    <w:p w14:paraId="00000010"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Балалармен жұмыс істеу тәжірибесіне инновациялық педагогикалық тәжірибені енгізеді.</w:t>
      </w:r>
    </w:p>
    <w:p w14:paraId="00000011"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Ата-аналар мен тәрбиешілерге балалардың музыкалық тәрбиесі мәселелері бойынша кеңес береді.</w:t>
      </w:r>
    </w:p>
    <w:p w14:paraId="00000012"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00000013" w14:textId="77777777" w:rsidR="00A42C80" w:rsidRDefault="00A42C80">
      <w:pPr>
        <w:spacing w:after="0" w:line="240" w:lineRule="auto"/>
        <w:ind w:firstLine="709"/>
        <w:jc w:val="both"/>
        <w:rPr>
          <w:rFonts w:ascii="Times New Roman" w:eastAsia="Times New Roman" w:hAnsi="Times New Roman" w:cs="Times New Roman"/>
          <w:b/>
          <w:sz w:val="28"/>
          <w:szCs w:val="28"/>
        </w:rPr>
      </w:pPr>
    </w:p>
    <w:p w14:paraId="00000014"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15" w14:textId="77777777" w:rsidR="00A42C80" w:rsidRDefault="00000000">
      <w:pPr>
        <w:spacing w:after="0" w:line="240" w:lineRule="auto"/>
        <w:ind w:firstLine="709"/>
        <w:jc w:val="both"/>
        <w:rPr>
          <w:rFonts w:ascii="Times New Roman" w:eastAsia="Times New Roman" w:hAnsi="Times New Roman" w:cs="Times New Roman"/>
          <w:sz w:val="28"/>
          <w:szCs w:val="28"/>
        </w:rPr>
      </w:pPr>
      <w:bookmarkStart w:id="1" w:name="_30j0zll" w:colFirst="0" w:colLast="0"/>
      <w:bookmarkEnd w:id="1"/>
      <w:r>
        <w:rPr>
          <w:rFonts w:ascii="Times New Roman" w:eastAsia="Times New Roman" w:hAnsi="Times New Roman" w:cs="Times New Roman"/>
          <w:b/>
          <w:sz w:val="28"/>
          <w:szCs w:val="28"/>
        </w:rPr>
        <w:t>Төлем мөлшері мен шарттары</w:t>
      </w:r>
      <w:r>
        <w:rPr>
          <w:rFonts w:ascii="Times New Roman" w:eastAsia="Times New Roman" w:hAnsi="Times New Roman" w:cs="Times New Roman"/>
          <w:sz w:val="28"/>
          <w:szCs w:val="28"/>
        </w:rPr>
        <w:t xml:space="preserve"> – 102820-дан 147106-ке дейін</w:t>
      </w:r>
    </w:p>
    <w:p w14:paraId="00000016"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17" w14:textId="77777777" w:rsidR="00A42C80" w:rsidRDefault="0000000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Біліктілікке қойылатын талаптар:</w:t>
      </w:r>
    </w:p>
    <w:p w14:paraId="00000018"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стажына талаптар қойылмайды немесе тиісті бейін бойынша техникалық және кәсіптік білім жұмыс стажына талаптар қойылмайды;</w:t>
      </w:r>
    </w:p>
    <w:p w14:paraId="00000019"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және (немесе) біліктілігінің жоғары деңгейі болған кезде педагог-шебер үшін жұмыс өтілі-5 жыл;</w:t>
      </w:r>
    </w:p>
    <w:p w14:paraId="0000001A"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және (немесе) біліктілігінің жоғары немесе орта деңгейі болған кезде педагог-модератор үшін жұмыс өтілі кемінде 3 жыл, педагог-сарапшы үшін - 4 жыл, педагог-зерттеуші үшін – 5 жыл.</w:t>
      </w:r>
    </w:p>
    <w:p w14:paraId="0000001B"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Конкурсқа қатысуға құжаттарды қабылдау конкурс өткізу туралы хабарландыру жарияланған соңғы күннен бастап жеті жұмыс күні ішінде жүргізіледі.</w:t>
      </w:r>
    </w:p>
    <w:p w14:paraId="0000001C"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1D"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0000001E"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Конкурсқа қатысу туралы өтініш;</w:t>
      </w:r>
    </w:p>
    <w:p w14:paraId="0000001F"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жеке басын куәландыратын құжат не цифрлық құжаттар сервисінен алынған электронды құжат (идентификация үшін);</w:t>
      </w:r>
    </w:p>
    <w:p w14:paraId="00000020"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кадрларды есепке алу бойынша толтырылған жеке іс парағы (нақты тұрғылықты мекенжайы мен байланыс телефондары көрсетілген – бар болса);</w:t>
      </w:r>
    </w:p>
    <w:p w14:paraId="00000021"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Білімі туралы құжаттардың көшірмелері;</w:t>
      </w:r>
    </w:p>
    <w:p w14:paraId="00000022"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еңбек қызметін растайтын құжаттың көшірмесі (бар болса);</w:t>
      </w:r>
    </w:p>
    <w:p w14:paraId="00000023"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0000024"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психоневрологиялық ұйымнан анықтама;</w:t>
      </w:r>
    </w:p>
    <w:p w14:paraId="00000025"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наркологиялық ұйымнан анықтама;</w:t>
      </w:r>
    </w:p>
    <w:p w14:paraId="00000026"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0000027"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Педагогтің бос немесе уақытша бос лауазымына кандидаттың толтырылған Бағалау парағы.</w:t>
      </w:r>
    </w:p>
    <w:p w14:paraId="00000028"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29"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14:paraId="0000002A"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2B" w14:textId="77777777" w:rsidR="00A42C80" w:rsidRDefault="00000000">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Бос лауазымның мерзімі –  </w:t>
      </w:r>
      <w:r>
        <w:rPr>
          <w:rFonts w:ascii="Times New Roman" w:eastAsia="Times New Roman" w:hAnsi="Times New Roman" w:cs="Times New Roman"/>
          <w:sz w:val="28"/>
          <w:szCs w:val="28"/>
        </w:rPr>
        <w:t>белгісіз  мерзімге дейін.</w:t>
      </w:r>
    </w:p>
    <w:p w14:paraId="0000002C"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2D" w14:textId="77777777" w:rsidR="00A42C80" w:rsidRDefault="00A42C80">
      <w:pPr>
        <w:spacing w:after="0" w:line="240" w:lineRule="auto"/>
        <w:ind w:firstLine="709"/>
        <w:jc w:val="both"/>
        <w:rPr>
          <w:rFonts w:ascii="Times New Roman" w:eastAsia="Times New Roman" w:hAnsi="Times New Roman" w:cs="Times New Roman"/>
          <w:b/>
          <w:sz w:val="28"/>
          <w:szCs w:val="28"/>
        </w:rPr>
      </w:pPr>
    </w:p>
    <w:p w14:paraId="0000002E" w14:textId="77777777" w:rsidR="00A42C80" w:rsidRDefault="00A42C80">
      <w:pPr>
        <w:spacing w:after="0" w:line="240" w:lineRule="auto"/>
        <w:ind w:firstLine="709"/>
        <w:jc w:val="both"/>
        <w:rPr>
          <w:rFonts w:ascii="Times New Roman" w:eastAsia="Times New Roman" w:hAnsi="Times New Roman" w:cs="Times New Roman"/>
          <w:b/>
          <w:sz w:val="28"/>
          <w:szCs w:val="28"/>
        </w:rPr>
      </w:pPr>
    </w:p>
    <w:p w14:paraId="0000002F" w14:textId="77777777" w:rsidR="00A42C80" w:rsidRDefault="0000000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КГКП «Ясли-сад «Алтынай» отдела образования города Темиртау управления образования Карагандинской области объявляет конкурс на занятие вакантной должности музыкального руководителя </w:t>
      </w:r>
    </w:p>
    <w:p w14:paraId="00000030"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31"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КГКП «Ясли-сад «Алтынай» отдела образования города Темиртау управления образования Карагандинской области. </w:t>
      </w:r>
    </w:p>
    <w:p w14:paraId="00000032" w14:textId="6767689C" w:rsidR="00A42C80" w:rsidRDefault="00000000">
      <w:pPr>
        <w:spacing w:after="0" w:line="240" w:lineRule="auto"/>
        <w:ind w:firstLine="709"/>
        <w:jc w:val="both"/>
        <w:rPr>
          <w:rFonts w:ascii="Times New Roman" w:eastAsia="Times New Roman" w:hAnsi="Times New Roman" w:cs="Times New Roman"/>
          <w:color w:val="FF0000"/>
          <w:sz w:val="28"/>
          <w:szCs w:val="28"/>
        </w:rPr>
      </w:pPr>
      <w:bookmarkStart w:id="2" w:name="_1fob9te" w:colFirst="0" w:colLast="0"/>
      <w:bookmarkEnd w:id="2"/>
      <w:r>
        <w:rPr>
          <w:rFonts w:ascii="Times New Roman" w:eastAsia="Times New Roman" w:hAnsi="Times New Roman" w:cs="Times New Roman"/>
          <w:sz w:val="28"/>
          <w:szCs w:val="28"/>
        </w:rPr>
        <w:t xml:space="preserve">Адрес: 101406 Карагандинская обл., г. Темиртау, 3А микрорайон, строение 4 А, тел.: 8-(7213)-44-75-48, 8-(7213)-91-32-80, </w:t>
      </w:r>
      <w:hyperlink r:id="rId7">
        <w:r>
          <w:rPr>
            <w:rFonts w:ascii="Times New Roman" w:eastAsia="Times New Roman" w:hAnsi="Times New Roman" w:cs="Times New Roman"/>
            <w:color w:val="0563C1"/>
            <w:sz w:val="28"/>
            <w:szCs w:val="28"/>
            <w:u w:val="single"/>
          </w:rPr>
          <w:t>altinay@mail.ru</w:t>
        </w:r>
      </w:hyperlink>
      <w:r>
        <w:rPr>
          <w:rFonts w:ascii="Times New Roman" w:eastAsia="Times New Roman" w:hAnsi="Times New Roman" w:cs="Times New Roman"/>
          <w:sz w:val="28"/>
          <w:szCs w:val="28"/>
        </w:rPr>
        <w:t>, instagram:detsad_altinay, сай</w:t>
      </w:r>
      <w:r w:rsidR="001062E8">
        <w:rPr>
          <w:rFonts w:ascii="Times New Roman" w:eastAsia="Times New Roman" w:hAnsi="Times New Roman" w:cs="Times New Roman"/>
          <w:sz w:val="28"/>
          <w:szCs w:val="28"/>
        </w:rPr>
        <w:t>т</w:t>
      </w:r>
      <w:r>
        <w:rPr>
          <w:rFonts w:ascii="Times New Roman" w:eastAsia="Times New Roman" w:hAnsi="Times New Roman" w:cs="Times New Roman"/>
          <w:sz w:val="28"/>
          <w:szCs w:val="28"/>
        </w:rPr>
        <w:t>: 12.temirtay-sadik.kz</w:t>
      </w:r>
    </w:p>
    <w:p w14:paraId="00000034" w14:textId="77777777" w:rsidR="00A42C80" w:rsidRDefault="00A42C80" w:rsidP="00EA4114">
      <w:pPr>
        <w:spacing w:after="0" w:line="240" w:lineRule="auto"/>
        <w:jc w:val="both"/>
        <w:rPr>
          <w:rFonts w:ascii="Times New Roman" w:eastAsia="Times New Roman" w:hAnsi="Times New Roman" w:cs="Times New Roman"/>
          <w:sz w:val="28"/>
          <w:szCs w:val="28"/>
        </w:rPr>
      </w:pPr>
    </w:p>
    <w:p w14:paraId="00000035"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Должность</w:t>
      </w:r>
      <w:r>
        <w:rPr>
          <w:rFonts w:ascii="Times New Roman" w:eastAsia="Times New Roman" w:hAnsi="Times New Roman" w:cs="Times New Roman"/>
          <w:sz w:val="28"/>
          <w:szCs w:val="28"/>
        </w:rPr>
        <w:t xml:space="preserve"> – музыкальный руководитель</w:t>
      </w:r>
    </w:p>
    <w:p w14:paraId="00000036" w14:textId="77777777" w:rsidR="00A42C80" w:rsidRDefault="00A42C80">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p>
    <w:p w14:paraId="00000037" w14:textId="77777777" w:rsidR="00A42C80"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Должен знать:</w:t>
      </w:r>
    </w:p>
    <w:p w14:paraId="00000038" w14:textId="77777777" w:rsidR="00A42C80" w:rsidRDefault="0000000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hyperlink r:id="rId8" w:anchor="z67">
        <w:r>
          <w:rPr>
            <w:rFonts w:ascii="Times New Roman" w:eastAsia="Times New Roman" w:hAnsi="Times New Roman" w:cs="Times New Roman"/>
            <w:color w:val="073A5E"/>
            <w:sz w:val="28"/>
            <w:szCs w:val="28"/>
            <w:u w:val="single"/>
          </w:rPr>
          <w:t>Конституцию</w:t>
        </w:r>
      </w:hyperlink>
      <w:r>
        <w:rPr>
          <w:rFonts w:ascii="Times New Roman" w:eastAsia="Times New Roman" w:hAnsi="Times New Roman" w:cs="Times New Roman"/>
          <w:color w:val="000000"/>
          <w:sz w:val="28"/>
          <w:szCs w:val="28"/>
        </w:rPr>
        <w:t> Республики Казахстан, </w:t>
      </w:r>
      <w:hyperlink r:id="rId9" w:anchor="z205">
        <w:r>
          <w:rPr>
            <w:rFonts w:ascii="Times New Roman" w:eastAsia="Times New Roman" w:hAnsi="Times New Roman" w:cs="Times New Roman"/>
            <w:color w:val="073A5E"/>
            <w:sz w:val="28"/>
            <w:szCs w:val="28"/>
            <w:u w:val="single"/>
          </w:rPr>
          <w:t>Трудовой Кодекс</w:t>
        </w:r>
      </w:hyperlink>
      <w:r>
        <w:rPr>
          <w:rFonts w:ascii="Times New Roman" w:eastAsia="Times New Roman" w:hAnsi="Times New Roman" w:cs="Times New Roman"/>
          <w:color w:val="000000"/>
          <w:sz w:val="28"/>
          <w:szCs w:val="28"/>
        </w:rPr>
        <w:t> Республики Казахстан, законы Республики Казахстан "</w:t>
      </w:r>
      <w:hyperlink r:id="rId10" w:anchor="z2">
        <w:r>
          <w:rPr>
            <w:rFonts w:ascii="Times New Roman" w:eastAsia="Times New Roman" w:hAnsi="Times New Roman" w:cs="Times New Roman"/>
            <w:color w:val="073A5E"/>
            <w:sz w:val="28"/>
            <w:szCs w:val="28"/>
            <w:u w:val="single"/>
          </w:rPr>
          <w:t>Об образовании</w:t>
        </w:r>
      </w:hyperlink>
      <w:r>
        <w:rPr>
          <w:rFonts w:ascii="Times New Roman" w:eastAsia="Times New Roman" w:hAnsi="Times New Roman" w:cs="Times New Roman"/>
          <w:color w:val="000000"/>
          <w:sz w:val="28"/>
          <w:szCs w:val="28"/>
        </w:rPr>
        <w:t>", "</w:t>
      </w:r>
      <w:hyperlink r:id="rId11" w:anchor="z4">
        <w:r>
          <w:rPr>
            <w:rFonts w:ascii="Times New Roman" w:eastAsia="Times New Roman" w:hAnsi="Times New Roman" w:cs="Times New Roman"/>
            <w:color w:val="073A5E"/>
            <w:sz w:val="28"/>
            <w:szCs w:val="28"/>
            <w:u w:val="single"/>
          </w:rPr>
          <w:t>О статусе педагога</w:t>
        </w:r>
      </w:hyperlink>
      <w:r>
        <w:rPr>
          <w:rFonts w:ascii="Times New Roman" w:eastAsia="Times New Roman" w:hAnsi="Times New Roman" w:cs="Times New Roman"/>
          <w:color w:val="000000"/>
          <w:sz w:val="28"/>
          <w:szCs w:val="28"/>
        </w:rPr>
        <w:t>", "</w:t>
      </w:r>
      <w:hyperlink r:id="rId12" w:anchor="z33">
        <w:r>
          <w:rPr>
            <w:rFonts w:ascii="Times New Roman" w:eastAsia="Times New Roman" w:hAnsi="Times New Roman" w:cs="Times New Roman"/>
            <w:color w:val="073A5E"/>
            <w:sz w:val="28"/>
            <w:szCs w:val="28"/>
            <w:u w:val="single"/>
          </w:rPr>
          <w:t>О противодействии коррупции</w:t>
        </w:r>
      </w:hyperlink>
      <w:r>
        <w:rPr>
          <w:rFonts w:ascii="Times New Roman" w:eastAsia="Times New Roman" w:hAnsi="Times New Roman" w:cs="Times New Roman"/>
          <w:color w:val="000000"/>
          <w:sz w:val="28"/>
          <w:szCs w:val="28"/>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музыкальные произведения детского репертуара, методику музыкального воспитания.</w:t>
      </w:r>
    </w:p>
    <w:p w14:paraId="00000039" w14:textId="77777777" w:rsidR="00A42C80" w:rsidRDefault="00A42C80">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0000003A" w14:textId="77777777" w:rsidR="00A42C80"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Должностные обязанности:</w:t>
      </w:r>
    </w:p>
    <w:p w14:paraId="0000003B" w14:textId="77777777" w:rsidR="00A42C80" w:rsidRDefault="0000000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w:t>
      </w:r>
    </w:p>
    <w:p w14:paraId="0000003C"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14:paraId="0000003D"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Принимает участие в организации игровой деятельности детей, проводит различные музыкально-дидактические игры.</w:t>
      </w:r>
    </w:p>
    <w:p w14:paraId="0000003E"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Участвует в подготовке педагогических советов, работе методических объединений.</w:t>
      </w:r>
    </w:p>
    <w:p w14:paraId="0000003F"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Внедряет инновационный педагогический опыт в практику работы с детьми.</w:t>
      </w:r>
    </w:p>
    <w:p w14:paraId="00000040"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Консультирует родителей и воспитателей по вопросам музыкального воспитания детей.</w:t>
      </w:r>
    </w:p>
    <w:p w14:paraId="00000041"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00000042" w14:textId="77777777" w:rsidR="00A42C80" w:rsidRDefault="00A42C8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00000043" w14:textId="77777777" w:rsidR="00A42C80" w:rsidRDefault="0000000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Размер и условия оплаты</w:t>
      </w:r>
      <w:r>
        <w:rPr>
          <w:rFonts w:ascii="Times New Roman" w:eastAsia="Times New Roman" w:hAnsi="Times New Roman" w:cs="Times New Roman"/>
          <w:color w:val="000000"/>
          <w:sz w:val="28"/>
          <w:szCs w:val="28"/>
        </w:rPr>
        <w:t xml:space="preserve"> – от 102820 до 147106 тенге</w:t>
      </w:r>
    </w:p>
    <w:p w14:paraId="00000044" w14:textId="77777777" w:rsidR="00A42C80" w:rsidRDefault="00A42C80">
      <w:pPr>
        <w:spacing w:after="0" w:line="240" w:lineRule="auto"/>
        <w:ind w:left="709"/>
        <w:jc w:val="both"/>
        <w:rPr>
          <w:rFonts w:ascii="Times New Roman" w:eastAsia="Times New Roman" w:hAnsi="Times New Roman" w:cs="Times New Roman"/>
          <w:sz w:val="28"/>
          <w:szCs w:val="28"/>
        </w:rPr>
      </w:pPr>
    </w:p>
    <w:p w14:paraId="00000045" w14:textId="77777777" w:rsidR="00A42C80" w:rsidRDefault="00A42C80">
      <w:pPr>
        <w:spacing w:after="0" w:line="240" w:lineRule="auto"/>
        <w:ind w:firstLine="709"/>
        <w:jc w:val="both"/>
        <w:rPr>
          <w:rFonts w:ascii="Times New Roman" w:eastAsia="Times New Roman" w:hAnsi="Times New Roman" w:cs="Times New Roman"/>
          <w:b/>
          <w:sz w:val="28"/>
          <w:szCs w:val="28"/>
        </w:rPr>
      </w:pPr>
    </w:p>
    <w:p w14:paraId="00000046" w14:textId="77777777" w:rsidR="00A42C80" w:rsidRDefault="00A42C80">
      <w:pPr>
        <w:spacing w:after="0" w:line="240" w:lineRule="auto"/>
        <w:ind w:firstLine="709"/>
        <w:jc w:val="both"/>
        <w:rPr>
          <w:rFonts w:ascii="Times New Roman" w:eastAsia="Times New Roman" w:hAnsi="Times New Roman" w:cs="Times New Roman"/>
          <w:b/>
          <w:sz w:val="28"/>
          <w:szCs w:val="28"/>
        </w:rPr>
      </w:pPr>
    </w:p>
    <w:p w14:paraId="00000047" w14:textId="77777777" w:rsidR="00A42C80" w:rsidRDefault="00A42C80">
      <w:pPr>
        <w:spacing w:after="0" w:line="240" w:lineRule="auto"/>
        <w:ind w:firstLine="709"/>
        <w:jc w:val="both"/>
        <w:rPr>
          <w:rFonts w:ascii="Times New Roman" w:eastAsia="Times New Roman" w:hAnsi="Times New Roman" w:cs="Times New Roman"/>
          <w:b/>
          <w:sz w:val="28"/>
          <w:szCs w:val="28"/>
        </w:rPr>
      </w:pPr>
    </w:p>
    <w:p w14:paraId="0000004B" w14:textId="2AE0BBB4" w:rsidR="00A42C80" w:rsidRDefault="00A42C80">
      <w:pPr>
        <w:spacing w:after="0" w:line="240" w:lineRule="auto"/>
        <w:jc w:val="both"/>
        <w:rPr>
          <w:rFonts w:ascii="Times New Roman" w:eastAsia="Times New Roman" w:hAnsi="Times New Roman" w:cs="Times New Roman"/>
          <w:b/>
          <w:sz w:val="28"/>
          <w:szCs w:val="28"/>
        </w:rPr>
      </w:pPr>
    </w:p>
    <w:p w14:paraId="0A8DB99E" w14:textId="77777777" w:rsidR="00981A5A" w:rsidRDefault="00981A5A">
      <w:pPr>
        <w:spacing w:after="0" w:line="240" w:lineRule="auto"/>
        <w:jc w:val="both"/>
        <w:rPr>
          <w:rFonts w:ascii="Times New Roman" w:eastAsia="Times New Roman" w:hAnsi="Times New Roman" w:cs="Times New Roman"/>
          <w:b/>
          <w:sz w:val="28"/>
          <w:szCs w:val="28"/>
        </w:rPr>
      </w:pPr>
    </w:p>
    <w:p w14:paraId="0000004C" w14:textId="77777777" w:rsidR="00A42C80"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3. Требования к квалификации: </w:t>
      </w:r>
    </w:p>
    <w:p w14:paraId="0000004D"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14:paraId="0000004E"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 (или) при наличии высшего уровня квалификации стаж работы для педагога-мастера – 5 лет;</w:t>
      </w:r>
    </w:p>
    <w:p w14:paraId="0000004F" w14:textId="77777777" w:rsidR="00A42C80"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и (или) при наличии высшего или среднего уровня квалификации стаж работы для педагога-модератора не менее 3 лет, педагога-эксперта - 4 года, педагога-исследователя – 5 лет.</w:t>
      </w:r>
    </w:p>
    <w:p w14:paraId="00000051" w14:textId="7A1691FA" w:rsidR="00A42C80" w:rsidRDefault="00000000" w:rsidP="00981A5A">
      <w:pPr>
        <w:spacing w:after="0" w:line="240" w:lineRule="auto"/>
        <w:ind w:firstLine="709"/>
        <w:jc w:val="both"/>
        <w:rPr>
          <w:rFonts w:ascii="Times New Roman" w:eastAsia="Times New Roman" w:hAnsi="Times New Roman" w:cs="Times New Roman"/>
          <w:sz w:val="28"/>
          <w:szCs w:val="28"/>
        </w:rPr>
      </w:pPr>
      <w:bookmarkStart w:id="3" w:name="_3znysh7" w:colFirst="0" w:colLast="0"/>
      <w:bookmarkEnd w:id="3"/>
      <w:r>
        <w:rPr>
          <w:rFonts w:ascii="Times New Roman" w:eastAsia="Times New Roman" w:hAnsi="Times New Roman" w:cs="Times New Roman"/>
          <w:b/>
          <w:sz w:val="28"/>
          <w:szCs w:val="28"/>
        </w:rPr>
        <w:t xml:space="preserve">4. </w:t>
      </w:r>
      <w:r>
        <w:rPr>
          <w:rFonts w:ascii="Times New Roman" w:eastAsia="Times New Roman" w:hAnsi="Times New Roman" w:cs="Times New Roman"/>
          <w:sz w:val="28"/>
          <w:szCs w:val="28"/>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14:paraId="00000052"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00000053"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заявление об участии в конкурсе; </w:t>
      </w:r>
    </w:p>
    <w:p w14:paraId="00000054"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00000055"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00000056"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копии документов об образовании;</w:t>
      </w:r>
    </w:p>
    <w:p w14:paraId="00000057"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копию документа, подтверждающую трудовую деятельность (при наличии);</w:t>
      </w:r>
    </w:p>
    <w:p w14:paraId="00000058"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0000059"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справку с психоневрологической организации;</w:t>
      </w:r>
    </w:p>
    <w:p w14:paraId="0000005A"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справку с наркологической организации;</w:t>
      </w:r>
    </w:p>
    <w:p w14:paraId="0000005B"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000005D" w14:textId="4EEB0AC5" w:rsidR="00A42C80" w:rsidRDefault="00000000" w:rsidP="00981A5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заполненный Оценочный лист кандидата на вакантную или временно вакантную должность педагога.</w:t>
      </w:r>
    </w:p>
    <w:p w14:paraId="0000005E"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0000005F" w14:textId="77777777" w:rsidR="00A42C80" w:rsidRDefault="00A42C80">
      <w:pPr>
        <w:spacing w:after="0" w:line="240" w:lineRule="auto"/>
        <w:ind w:firstLine="709"/>
        <w:jc w:val="both"/>
        <w:rPr>
          <w:rFonts w:ascii="Times New Roman" w:eastAsia="Times New Roman" w:hAnsi="Times New Roman" w:cs="Times New Roman"/>
          <w:sz w:val="28"/>
          <w:szCs w:val="28"/>
        </w:rPr>
      </w:pPr>
    </w:p>
    <w:p w14:paraId="00000060" w14:textId="77777777" w:rsidR="00A42C80" w:rsidRDefault="000000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 Срок вакантной должности – </w:t>
      </w:r>
      <w:r>
        <w:rPr>
          <w:rFonts w:ascii="Times New Roman" w:eastAsia="Times New Roman" w:hAnsi="Times New Roman" w:cs="Times New Roman"/>
          <w:sz w:val="28"/>
          <w:szCs w:val="28"/>
        </w:rPr>
        <w:t>на неопределенный срок.</w:t>
      </w:r>
    </w:p>
    <w:p w14:paraId="00000061" w14:textId="77777777" w:rsidR="00A42C80" w:rsidRDefault="00A42C80">
      <w:pPr>
        <w:spacing w:after="0" w:line="240" w:lineRule="auto"/>
        <w:jc w:val="both"/>
        <w:rPr>
          <w:rFonts w:ascii="Times New Roman" w:eastAsia="Times New Roman" w:hAnsi="Times New Roman" w:cs="Times New Roman"/>
          <w:sz w:val="28"/>
          <w:szCs w:val="28"/>
        </w:rPr>
      </w:pPr>
    </w:p>
    <w:p w14:paraId="00000062" w14:textId="3C982A0D" w:rsidR="00A42C80" w:rsidRDefault="00A42C80">
      <w:pPr>
        <w:spacing w:after="0" w:line="240" w:lineRule="auto"/>
        <w:rPr>
          <w:rFonts w:ascii="Times New Roman" w:eastAsia="Times New Roman" w:hAnsi="Times New Roman" w:cs="Times New Roman"/>
          <w:sz w:val="28"/>
          <w:szCs w:val="28"/>
        </w:rPr>
      </w:pPr>
    </w:p>
    <w:sectPr w:rsidR="00A42C80">
      <w:headerReference w:type="default" r:id="rId13"/>
      <w:pgSz w:w="11906" w:h="16838"/>
      <w:pgMar w:top="851" w:right="851"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48D0" w14:textId="77777777" w:rsidR="003777A7" w:rsidRDefault="003777A7">
      <w:pPr>
        <w:spacing w:after="0" w:line="240" w:lineRule="auto"/>
      </w:pPr>
      <w:r>
        <w:separator/>
      </w:r>
    </w:p>
  </w:endnote>
  <w:endnote w:type="continuationSeparator" w:id="0">
    <w:p w14:paraId="5DF59D23" w14:textId="77777777" w:rsidR="003777A7" w:rsidRDefault="0037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D920" w14:textId="77777777" w:rsidR="003777A7" w:rsidRDefault="003777A7">
      <w:pPr>
        <w:spacing w:after="0" w:line="240" w:lineRule="auto"/>
      </w:pPr>
      <w:r>
        <w:separator/>
      </w:r>
    </w:p>
  </w:footnote>
  <w:footnote w:type="continuationSeparator" w:id="0">
    <w:p w14:paraId="3778FADD" w14:textId="77777777" w:rsidR="003777A7" w:rsidRDefault="00377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A42C80" w:rsidRDefault="00A42C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80"/>
    <w:rsid w:val="001062E8"/>
    <w:rsid w:val="003777A7"/>
    <w:rsid w:val="00981A5A"/>
    <w:rsid w:val="00A42C80"/>
    <w:rsid w:val="00AF0FCE"/>
    <w:rsid w:val="00EA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68FD"/>
  <w15:docId w15:val="{8D237317-05C8-4833-AFFB-3AB5748A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tinay@mail.ru" TargetMode="External"/><Relationship Id="rId12" Type="http://schemas.openxmlformats.org/officeDocument/2006/relationships/hyperlink" Target="https://adilet.zan.kz/rus/docs/Z1500000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tinay@mail.ru" TargetMode="External"/><Relationship Id="rId11" Type="http://schemas.openxmlformats.org/officeDocument/2006/relationships/hyperlink" Target="https://adilet.zan.kz/rus/docs/Z190000029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dilet.zan.kz/rus/docs/Z070000319_" TargetMode="External"/><Relationship Id="rId4" Type="http://schemas.openxmlformats.org/officeDocument/2006/relationships/footnotes" Target="footnotes.xml"/><Relationship Id="rId9" Type="http://schemas.openxmlformats.org/officeDocument/2006/relationships/hyperlink" Target="https://adilet.zan.kz/rus/docs/K15000004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nika_dmitrieva81@mail.ru</cp:lastModifiedBy>
  <cp:revision>4</cp:revision>
  <dcterms:created xsi:type="dcterms:W3CDTF">2022-08-22T17:12:00Z</dcterms:created>
  <dcterms:modified xsi:type="dcterms:W3CDTF">2022-08-22T17:23:00Z</dcterms:modified>
</cp:coreProperties>
</file>