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«</w:t>
      </w:r>
      <w:proofErr w:type="spellStart"/>
      <w:r w:rsidRPr="00B40052">
        <w:rPr>
          <w:b w:val="0"/>
        </w:rPr>
        <w:t>Мемлекеттік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білім</w:t>
      </w:r>
      <w:proofErr w:type="spellEnd"/>
      <w:r w:rsidRPr="00B40052">
        <w:rPr>
          <w:b w:val="0"/>
        </w:rPr>
        <w:t xml:space="preserve"> беру </w:t>
      </w:r>
      <w:proofErr w:type="spellStart"/>
      <w:r w:rsidRPr="00B40052">
        <w:rPr>
          <w:b w:val="0"/>
        </w:rPr>
        <w:t>ұйымдарында</w:t>
      </w:r>
      <w:proofErr w:type="spellEnd"/>
      <w:r w:rsidRPr="00B40052">
        <w:rPr>
          <w:b w:val="0"/>
        </w:rPr>
        <w:t xml:space="preserve"> орта </w:t>
      </w:r>
      <w:proofErr w:type="spellStart"/>
      <w:r w:rsidRPr="00B40052">
        <w:rPr>
          <w:b w:val="0"/>
        </w:rPr>
        <w:t>білім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беруге</w:t>
      </w:r>
      <w:proofErr w:type="spellEnd"/>
      <w:r w:rsidRPr="00B40052">
        <w:rPr>
          <w:b w:val="0"/>
        </w:rPr>
        <w:t xml:space="preserve">, </w:t>
      </w:r>
      <w:proofErr w:type="spellStart"/>
      <w:r w:rsidRPr="00B40052">
        <w:rPr>
          <w:b w:val="0"/>
        </w:rPr>
        <w:t>мектепке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дейінгі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тәрбие</w:t>
      </w:r>
      <w:proofErr w:type="spellEnd"/>
      <w:r w:rsidRPr="00B40052">
        <w:rPr>
          <w:b w:val="0"/>
        </w:rPr>
        <w:t xml:space="preserve"> мен </w:t>
      </w:r>
      <w:proofErr w:type="spellStart"/>
      <w:r w:rsidRPr="00B40052">
        <w:rPr>
          <w:b w:val="0"/>
        </w:rPr>
        <w:t>оқытуға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арналған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мемлекеттік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білім</w:t>
      </w:r>
      <w:proofErr w:type="spellEnd"/>
      <w:r w:rsidRPr="00B40052">
        <w:rPr>
          <w:b w:val="0"/>
        </w:rPr>
        <w:t xml:space="preserve"> беру </w:t>
      </w:r>
      <w:proofErr w:type="spellStart"/>
      <w:r w:rsidRPr="00B40052">
        <w:rPr>
          <w:b w:val="0"/>
        </w:rPr>
        <w:t>тапсырыстарын</w:t>
      </w:r>
      <w:proofErr w:type="spellEnd"/>
      <w:r w:rsidRPr="00B40052">
        <w:rPr>
          <w:b w:val="0"/>
        </w:rPr>
        <w:t xml:space="preserve">, </w:t>
      </w:r>
      <w:proofErr w:type="spellStart"/>
      <w:r w:rsidRPr="00B40052">
        <w:rPr>
          <w:b w:val="0"/>
        </w:rPr>
        <w:t>ата-ана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төлемақысының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мөлшерін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бекіту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туралы</w:t>
      </w:r>
      <w:proofErr w:type="spellEnd"/>
      <w:r w:rsidRPr="00B40052">
        <w:rPr>
          <w:b w:val="0"/>
        </w:rPr>
        <w:t xml:space="preserve">» </w:t>
      </w:r>
      <w:proofErr w:type="spellStart"/>
      <w:r w:rsidRPr="00B40052">
        <w:rPr>
          <w:b w:val="0"/>
        </w:rPr>
        <w:t>Қарағанды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облысы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әкімдігінің</w:t>
      </w:r>
      <w:proofErr w:type="spellEnd"/>
      <w:r w:rsidRPr="00B40052">
        <w:rPr>
          <w:b w:val="0"/>
        </w:rPr>
        <w:t xml:space="preserve"> 2021 </w:t>
      </w:r>
      <w:proofErr w:type="spellStart"/>
      <w:r w:rsidRPr="00B40052">
        <w:rPr>
          <w:b w:val="0"/>
        </w:rPr>
        <w:t>жылғы</w:t>
      </w:r>
      <w:proofErr w:type="spellEnd"/>
      <w:r w:rsidRPr="00B40052">
        <w:rPr>
          <w:b w:val="0"/>
        </w:rPr>
        <w:t xml:space="preserve"> 21 </w:t>
      </w:r>
      <w:proofErr w:type="spellStart"/>
      <w:r w:rsidRPr="00B40052">
        <w:rPr>
          <w:b w:val="0"/>
        </w:rPr>
        <w:t>қаңтардағы</w:t>
      </w:r>
      <w:proofErr w:type="spellEnd"/>
      <w:r w:rsidRPr="00B40052">
        <w:rPr>
          <w:b w:val="0"/>
        </w:rPr>
        <w:t xml:space="preserve"> № 06/01 </w:t>
      </w:r>
      <w:proofErr w:type="spellStart"/>
      <w:r w:rsidRPr="00B40052">
        <w:rPr>
          <w:b w:val="0"/>
        </w:rPr>
        <w:t>қаулысына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өзгерістер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енгізу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туралы</w:t>
      </w:r>
      <w:proofErr w:type="spellEnd"/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НОРМАТИВТІК ҚҰҚЫҚТЫҚ АКТІ ТУРАЛЫ АҚПАРАТ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 xml:space="preserve">НҚА </w:t>
      </w:r>
      <w:proofErr w:type="spellStart"/>
      <w:r w:rsidRPr="00B40052">
        <w:rPr>
          <w:b w:val="0"/>
        </w:rPr>
        <w:t>нөмірі</w:t>
      </w:r>
      <w:proofErr w:type="spellEnd"/>
      <w:r w:rsidRPr="00B40052">
        <w:rPr>
          <w:b w:val="0"/>
        </w:rPr>
        <w:tab/>
        <w:t>25/01</w:t>
      </w:r>
    </w:p>
    <w:p w:rsidR="00B40052" w:rsidRPr="00B40052" w:rsidRDefault="00B40052" w:rsidP="00B40052">
      <w:pPr>
        <w:rPr>
          <w:b w:val="0"/>
        </w:rPr>
      </w:pPr>
      <w:proofErr w:type="spellStart"/>
      <w:r w:rsidRPr="00B40052">
        <w:rPr>
          <w:b w:val="0"/>
        </w:rPr>
        <w:t>Қабылдау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күні</w:t>
      </w:r>
      <w:proofErr w:type="spellEnd"/>
      <w:r w:rsidRPr="00B40052">
        <w:rPr>
          <w:b w:val="0"/>
        </w:rPr>
        <w:tab/>
        <w:t>13.04.2021</w:t>
      </w:r>
    </w:p>
    <w:p w:rsidR="00B40052" w:rsidRPr="00B40052" w:rsidRDefault="00B40052" w:rsidP="00B40052">
      <w:pPr>
        <w:rPr>
          <w:b w:val="0"/>
        </w:rPr>
      </w:pPr>
      <w:proofErr w:type="spellStart"/>
      <w:r w:rsidRPr="00B40052">
        <w:rPr>
          <w:b w:val="0"/>
        </w:rPr>
        <w:t>Мемлекеттік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тіркеу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нөмірі</w:t>
      </w:r>
      <w:proofErr w:type="spellEnd"/>
      <w:r w:rsidRPr="00B40052">
        <w:rPr>
          <w:b w:val="0"/>
        </w:rPr>
        <w:tab/>
        <w:t>6310</w:t>
      </w:r>
    </w:p>
    <w:p w:rsidR="00B40052" w:rsidRPr="00B40052" w:rsidRDefault="00B40052" w:rsidP="00B40052">
      <w:pPr>
        <w:rPr>
          <w:b w:val="0"/>
        </w:rPr>
      </w:pPr>
      <w:proofErr w:type="spellStart"/>
      <w:r w:rsidRPr="00B40052">
        <w:rPr>
          <w:b w:val="0"/>
        </w:rPr>
        <w:t>Мемлекеттік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тіркеу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күні</w:t>
      </w:r>
      <w:proofErr w:type="spellEnd"/>
      <w:r w:rsidRPr="00B40052">
        <w:rPr>
          <w:b w:val="0"/>
        </w:rPr>
        <w:tab/>
        <w:t>15.04.2021</w:t>
      </w:r>
    </w:p>
    <w:p w:rsidR="00B40052" w:rsidRPr="00B40052" w:rsidRDefault="00B40052" w:rsidP="00B40052">
      <w:pPr>
        <w:rPr>
          <w:b w:val="0"/>
        </w:rPr>
      </w:pPr>
      <w:proofErr w:type="spellStart"/>
      <w:r w:rsidRPr="00B40052">
        <w:rPr>
          <w:b w:val="0"/>
        </w:rPr>
        <w:t>Мемлекеттік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тіркеу</w:t>
      </w:r>
      <w:proofErr w:type="spellEnd"/>
      <w:r w:rsidRPr="00B40052">
        <w:rPr>
          <w:b w:val="0"/>
        </w:rPr>
        <w:t xml:space="preserve"> органы</w:t>
      </w:r>
      <w:r w:rsidRPr="00B40052">
        <w:rPr>
          <w:b w:val="0"/>
        </w:rPr>
        <w:tab/>
      </w:r>
      <w:proofErr w:type="spellStart"/>
      <w:r w:rsidRPr="00B40052">
        <w:rPr>
          <w:b w:val="0"/>
        </w:rPr>
        <w:t>Қарағанды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облысының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Әділет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департаменті</w:t>
      </w:r>
      <w:proofErr w:type="spellEnd"/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 xml:space="preserve">НҚА </w:t>
      </w:r>
      <w:proofErr w:type="spellStart"/>
      <w:r w:rsidRPr="00B40052">
        <w:rPr>
          <w:b w:val="0"/>
        </w:rPr>
        <w:t>әзірлеген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мемлекеттік</w:t>
      </w:r>
      <w:proofErr w:type="spellEnd"/>
      <w:r w:rsidRPr="00B40052">
        <w:rPr>
          <w:b w:val="0"/>
        </w:rPr>
        <w:t xml:space="preserve"> орган</w:t>
      </w:r>
      <w:r w:rsidRPr="00B40052">
        <w:rPr>
          <w:b w:val="0"/>
        </w:rPr>
        <w:tab/>
      </w:r>
      <w:proofErr w:type="spellStart"/>
      <w:r w:rsidRPr="00B40052">
        <w:rPr>
          <w:b w:val="0"/>
        </w:rPr>
        <w:t>Қарағанды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облысының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әкімдігі</w:t>
      </w:r>
      <w:proofErr w:type="spellEnd"/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 xml:space="preserve">НҚА </w:t>
      </w:r>
      <w:proofErr w:type="spellStart"/>
      <w:r w:rsidRPr="00B40052">
        <w:rPr>
          <w:b w:val="0"/>
        </w:rPr>
        <w:t>қабылдаған</w:t>
      </w:r>
      <w:proofErr w:type="spellEnd"/>
      <w:r w:rsidRPr="00B40052">
        <w:rPr>
          <w:b w:val="0"/>
        </w:rPr>
        <w:t xml:space="preserve"> орган</w:t>
      </w:r>
      <w:r w:rsidRPr="00B40052">
        <w:rPr>
          <w:b w:val="0"/>
        </w:rPr>
        <w:tab/>
      </w:r>
      <w:proofErr w:type="spellStart"/>
      <w:r w:rsidRPr="00B40052">
        <w:rPr>
          <w:b w:val="0"/>
        </w:rPr>
        <w:t>Қарағанды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облысының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әкімдігі</w:t>
      </w:r>
      <w:proofErr w:type="spellEnd"/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 xml:space="preserve">ҚР НҚА </w:t>
      </w:r>
      <w:proofErr w:type="spellStart"/>
      <w:r w:rsidRPr="00B40052">
        <w:rPr>
          <w:b w:val="0"/>
        </w:rPr>
        <w:t>Мем.тізіліміндегі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нөмірі</w:t>
      </w:r>
      <w:proofErr w:type="spellEnd"/>
      <w:r w:rsidRPr="00B40052">
        <w:rPr>
          <w:b w:val="0"/>
        </w:rPr>
        <w:tab/>
        <w:t>154727</w:t>
      </w:r>
    </w:p>
    <w:p w:rsidR="00B40052" w:rsidRPr="00B40052" w:rsidRDefault="00B40052" w:rsidP="00B40052">
      <w:proofErr w:type="spellStart"/>
      <w:r w:rsidRPr="00B40052">
        <w:t>Ресми</w:t>
      </w:r>
      <w:proofErr w:type="spellEnd"/>
      <w:r w:rsidRPr="00B40052">
        <w:t xml:space="preserve"> </w:t>
      </w:r>
      <w:proofErr w:type="spellStart"/>
      <w:r w:rsidRPr="00B40052">
        <w:t>жариялау</w:t>
      </w:r>
      <w:proofErr w:type="spellEnd"/>
      <w:r w:rsidRPr="00B40052">
        <w:tab/>
        <w:t xml:space="preserve">ҚР НҚА </w:t>
      </w:r>
      <w:proofErr w:type="spellStart"/>
      <w:r w:rsidRPr="00B40052">
        <w:t>электрондық</w:t>
      </w:r>
      <w:proofErr w:type="spellEnd"/>
      <w:r w:rsidRPr="00B40052">
        <w:t xml:space="preserve"> </w:t>
      </w:r>
      <w:proofErr w:type="spellStart"/>
      <w:r w:rsidRPr="00B40052">
        <w:t>түрдегі</w:t>
      </w:r>
      <w:proofErr w:type="spellEnd"/>
      <w:r w:rsidRPr="00B40052">
        <w:t xml:space="preserve"> </w:t>
      </w:r>
      <w:proofErr w:type="spellStart"/>
      <w:r w:rsidRPr="00B40052">
        <w:t>эталондық</w:t>
      </w:r>
      <w:proofErr w:type="spellEnd"/>
      <w:r w:rsidRPr="00B40052">
        <w:t xml:space="preserve"> </w:t>
      </w:r>
      <w:proofErr w:type="spellStart"/>
      <w:r w:rsidRPr="00B40052">
        <w:t>бақылау</w:t>
      </w:r>
      <w:proofErr w:type="spellEnd"/>
      <w:r w:rsidRPr="00B40052">
        <w:t xml:space="preserve"> </w:t>
      </w:r>
      <w:proofErr w:type="spellStart"/>
      <w:r w:rsidRPr="00B40052">
        <w:t>банкі</w:t>
      </w:r>
      <w:proofErr w:type="spellEnd"/>
      <w:r w:rsidRPr="00B40052">
        <w:t>, 20.04.2021</w:t>
      </w:r>
    </w:p>
    <w:p w:rsidR="00B40052" w:rsidRPr="00B40052" w:rsidRDefault="00B40052" w:rsidP="00B40052">
      <w:pPr>
        <w:rPr>
          <w:b w:val="0"/>
        </w:rPr>
      </w:pPr>
      <w:proofErr w:type="spellStart"/>
      <w:r w:rsidRPr="00B40052">
        <w:rPr>
          <w:b w:val="0"/>
        </w:rPr>
        <w:t>Қолдану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аймағы</w:t>
      </w:r>
      <w:proofErr w:type="spellEnd"/>
      <w:r w:rsidRPr="00B40052">
        <w:rPr>
          <w:b w:val="0"/>
        </w:rPr>
        <w:tab/>
      </w:r>
      <w:proofErr w:type="spellStart"/>
      <w:r w:rsidRPr="00B40052">
        <w:rPr>
          <w:b w:val="0"/>
        </w:rPr>
        <w:t>Қарағанды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облысы</w:t>
      </w:r>
      <w:proofErr w:type="spellEnd"/>
    </w:p>
    <w:p w:rsidR="00B40052" w:rsidRPr="00B40052" w:rsidRDefault="00B40052" w:rsidP="00B40052">
      <w:pPr>
        <w:rPr>
          <w:b w:val="0"/>
        </w:rPr>
      </w:pPr>
      <w:proofErr w:type="spellStart"/>
      <w:r w:rsidRPr="00B40052">
        <w:rPr>
          <w:b w:val="0"/>
        </w:rPr>
        <w:t>Заңнама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саласы</w:t>
      </w:r>
      <w:proofErr w:type="spellEnd"/>
      <w:r w:rsidRPr="00B40052">
        <w:rPr>
          <w:b w:val="0"/>
        </w:rPr>
        <w:tab/>
      </w:r>
      <w:proofErr w:type="spellStart"/>
      <w:r w:rsidRPr="00B40052">
        <w:rPr>
          <w:b w:val="0"/>
        </w:rPr>
        <w:t>Нормативтік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құқықтық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актілер</w:t>
      </w:r>
      <w:proofErr w:type="spellEnd"/>
      <w:r w:rsidRPr="00B40052">
        <w:rPr>
          <w:b w:val="0"/>
        </w:rPr>
        <w:t xml:space="preserve">: </w:t>
      </w:r>
      <w:proofErr w:type="spellStart"/>
      <w:r w:rsidRPr="00B40052">
        <w:rPr>
          <w:b w:val="0"/>
        </w:rPr>
        <w:t>дайындау</w:t>
      </w:r>
      <w:proofErr w:type="spellEnd"/>
      <w:r w:rsidRPr="00B40052">
        <w:rPr>
          <w:b w:val="0"/>
        </w:rPr>
        <w:t xml:space="preserve">, </w:t>
      </w:r>
      <w:proofErr w:type="spellStart"/>
      <w:r w:rsidRPr="00B40052">
        <w:rPr>
          <w:b w:val="0"/>
        </w:rPr>
        <w:t>қабылдау</w:t>
      </w:r>
      <w:proofErr w:type="spellEnd"/>
      <w:r w:rsidRPr="00B40052">
        <w:rPr>
          <w:b w:val="0"/>
        </w:rPr>
        <w:t xml:space="preserve">, </w:t>
      </w:r>
      <w:proofErr w:type="spellStart"/>
      <w:r w:rsidRPr="00B40052">
        <w:rPr>
          <w:b w:val="0"/>
        </w:rPr>
        <w:t>өзгерту</w:t>
      </w:r>
      <w:proofErr w:type="spellEnd"/>
      <w:r w:rsidRPr="00B40052">
        <w:rPr>
          <w:b w:val="0"/>
        </w:rPr>
        <w:t xml:space="preserve">, </w:t>
      </w:r>
      <w:proofErr w:type="spellStart"/>
      <w:r w:rsidRPr="00B40052">
        <w:rPr>
          <w:b w:val="0"/>
        </w:rPr>
        <w:t>жариялау</w:t>
      </w:r>
      <w:proofErr w:type="spellEnd"/>
      <w:r w:rsidRPr="00B40052">
        <w:rPr>
          <w:b w:val="0"/>
        </w:rPr>
        <w:t xml:space="preserve">, </w:t>
      </w:r>
      <w:proofErr w:type="spellStart"/>
      <w:r w:rsidRPr="00B40052">
        <w:rPr>
          <w:b w:val="0"/>
        </w:rPr>
        <w:t>түсіндіру</w:t>
      </w:r>
      <w:proofErr w:type="spellEnd"/>
      <w:r w:rsidRPr="00B40052">
        <w:rPr>
          <w:b w:val="0"/>
        </w:rPr>
        <w:t xml:space="preserve">, </w:t>
      </w:r>
      <w:proofErr w:type="spellStart"/>
      <w:r w:rsidRPr="00B40052">
        <w:rPr>
          <w:b w:val="0"/>
        </w:rPr>
        <w:t>мемлекеттік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есепке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алу</w:t>
      </w:r>
      <w:proofErr w:type="spellEnd"/>
      <w:r w:rsidRPr="00B40052">
        <w:rPr>
          <w:b w:val="0"/>
        </w:rPr>
        <w:t xml:space="preserve">, </w:t>
      </w:r>
      <w:proofErr w:type="spellStart"/>
      <w:r w:rsidRPr="00B40052">
        <w:rPr>
          <w:b w:val="0"/>
        </w:rPr>
        <w:t>Жергілікті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өкілетті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және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атқарушы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органдар</w:t>
      </w:r>
      <w:proofErr w:type="spellEnd"/>
      <w:r w:rsidRPr="00B40052">
        <w:rPr>
          <w:b w:val="0"/>
        </w:rPr>
        <w:t xml:space="preserve">, </w:t>
      </w:r>
      <w:proofErr w:type="spellStart"/>
      <w:r w:rsidRPr="00B40052">
        <w:rPr>
          <w:b w:val="0"/>
        </w:rPr>
        <w:t>Жалпы</w:t>
      </w:r>
      <w:proofErr w:type="spellEnd"/>
      <w:r w:rsidRPr="00B40052">
        <w:rPr>
          <w:b w:val="0"/>
        </w:rPr>
        <w:t xml:space="preserve"> орта </w:t>
      </w:r>
      <w:proofErr w:type="spellStart"/>
      <w:r w:rsidRPr="00B40052">
        <w:rPr>
          <w:b w:val="0"/>
        </w:rPr>
        <w:t>білім</w:t>
      </w:r>
      <w:proofErr w:type="spellEnd"/>
      <w:r w:rsidRPr="00B40052">
        <w:rPr>
          <w:b w:val="0"/>
        </w:rPr>
        <w:t xml:space="preserve"> беру</w:t>
      </w:r>
    </w:p>
    <w:p w:rsidR="007D1E27" w:rsidRDefault="00B40052" w:rsidP="00B40052">
      <w:pPr>
        <w:rPr>
          <w:b w:val="0"/>
        </w:rPr>
      </w:pPr>
      <w:r w:rsidRPr="00B40052">
        <w:rPr>
          <w:b w:val="0"/>
        </w:rPr>
        <w:t xml:space="preserve">НҚА </w:t>
      </w:r>
      <w:proofErr w:type="spellStart"/>
      <w:r w:rsidRPr="00B40052">
        <w:rPr>
          <w:b w:val="0"/>
        </w:rPr>
        <w:t>негізгі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және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туынды</w:t>
      </w:r>
      <w:proofErr w:type="spellEnd"/>
      <w:r w:rsidRPr="00B40052">
        <w:rPr>
          <w:b w:val="0"/>
        </w:rPr>
        <w:t xml:space="preserve"> </w:t>
      </w:r>
      <w:proofErr w:type="spellStart"/>
      <w:r w:rsidRPr="00B40052">
        <w:rPr>
          <w:b w:val="0"/>
        </w:rPr>
        <w:t>түрлері</w:t>
      </w:r>
      <w:proofErr w:type="spellEnd"/>
      <w:r w:rsidRPr="00B40052">
        <w:rPr>
          <w:b w:val="0"/>
        </w:rPr>
        <w:tab/>
      </w:r>
      <w:proofErr w:type="spellStart"/>
      <w:r w:rsidRPr="00B40052">
        <w:rPr>
          <w:b w:val="0"/>
        </w:rPr>
        <w:t>Қаулы</w:t>
      </w:r>
      <w:proofErr w:type="spellEnd"/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 xml:space="preserve">О внесении изменений в постановление </w:t>
      </w:r>
      <w:proofErr w:type="spellStart"/>
      <w:r w:rsidRPr="00B40052">
        <w:rPr>
          <w:b w:val="0"/>
        </w:rPr>
        <w:t>акимата</w:t>
      </w:r>
      <w:proofErr w:type="spellEnd"/>
      <w:r w:rsidRPr="00B40052">
        <w:rPr>
          <w:b w:val="0"/>
        </w:rPr>
        <w:t xml:space="preserve"> Карагандинской области от 21 января 2021 года № 06/01 «Об утверждении государственных образовательных заказов на среднее образование в государственных организациях образования, на дошкольное воспитание и обучение, размера родительской платы»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ИНФОРМАЦИЯ О НОРМАТИВНОМ ПРАВОВОМ АКТЕ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Номер НПА</w:t>
      </w:r>
      <w:r w:rsidRPr="00B40052">
        <w:rPr>
          <w:b w:val="0"/>
        </w:rPr>
        <w:tab/>
        <w:t>25/01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Дата принятия</w:t>
      </w:r>
      <w:r w:rsidRPr="00B40052">
        <w:rPr>
          <w:b w:val="0"/>
        </w:rPr>
        <w:tab/>
        <w:t>13.04.2021</w:t>
      </w:r>
      <w:bookmarkStart w:id="0" w:name="_GoBack"/>
      <w:bookmarkEnd w:id="0"/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Номер государственной регистрации</w:t>
      </w:r>
      <w:r w:rsidRPr="00B40052">
        <w:rPr>
          <w:b w:val="0"/>
        </w:rPr>
        <w:tab/>
        <w:t>6310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Дата государственной регистрации</w:t>
      </w:r>
      <w:r w:rsidRPr="00B40052">
        <w:rPr>
          <w:b w:val="0"/>
        </w:rPr>
        <w:tab/>
        <w:t>15.04.2021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Орган государственной регистрации</w:t>
      </w:r>
      <w:r w:rsidRPr="00B40052">
        <w:rPr>
          <w:b w:val="0"/>
        </w:rPr>
        <w:tab/>
        <w:t>Департамент юстиции Карагандинской области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Государственный орган разработчик НПА</w:t>
      </w:r>
      <w:r w:rsidRPr="00B40052">
        <w:rPr>
          <w:b w:val="0"/>
        </w:rPr>
        <w:tab/>
      </w:r>
      <w:proofErr w:type="spellStart"/>
      <w:r w:rsidRPr="00B40052">
        <w:rPr>
          <w:b w:val="0"/>
        </w:rPr>
        <w:t>Акимат</w:t>
      </w:r>
      <w:proofErr w:type="spellEnd"/>
      <w:r w:rsidRPr="00B40052">
        <w:rPr>
          <w:b w:val="0"/>
        </w:rPr>
        <w:t xml:space="preserve"> Карагандинской области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Орган, принявший НПА</w:t>
      </w:r>
      <w:r w:rsidRPr="00B40052">
        <w:rPr>
          <w:b w:val="0"/>
        </w:rPr>
        <w:tab/>
      </w:r>
      <w:proofErr w:type="spellStart"/>
      <w:r w:rsidRPr="00B40052">
        <w:rPr>
          <w:b w:val="0"/>
        </w:rPr>
        <w:t>Акимат</w:t>
      </w:r>
      <w:proofErr w:type="spellEnd"/>
      <w:r w:rsidRPr="00B40052">
        <w:rPr>
          <w:b w:val="0"/>
        </w:rPr>
        <w:t xml:space="preserve"> Карагандинской области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 xml:space="preserve">Номер в </w:t>
      </w:r>
      <w:proofErr w:type="spellStart"/>
      <w:r w:rsidRPr="00B40052">
        <w:rPr>
          <w:b w:val="0"/>
        </w:rPr>
        <w:t>Госреестре</w:t>
      </w:r>
      <w:proofErr w:type="spellEnd"/>
      <w:r w:rsidRPr="00B40052">
        <w:rPr>
          <w:b w:val="0"/>
        </w:rPr>
        <w:t xml:space="preserve"> НПА РК</w:t>
      </w:r>
      <w:r w:rsidRPr="00B40052">
        <w:rPr>
          <w:b w:val="0"/>
        </w:rPr>
        <w:tab/>
        <w:t>154727</w:t>
      </w:r>
    </w:p>
    <w:p w:rsidR="00B40052" w:rsidRPr="00B40052" w:rsidRDefault="00B40052" w:rsidP="00B40052">
      <w:r w:rsidRPr="00B40052">
        <w:t>Официальное опубликование</w:t>
      </w:r>
      <w:r w:rsidRPr="00B40052">
        <w:tab/>
        <w:t>Эталонный контрольный банк НПА РК в электронном виде, 20.04.2021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Регион действия</w:t>
      </w:r>
      <w:r w:rsidRPr="00B40052">
        <w:rPr>
          <w:b w:val="0"/>
        </w:rPr>
        <w:tab/>
        <w:t>Карагандинская область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Отрасль законодательства</w:t>
      </w:r>
      <w:r w:rsidRPr="00B40052">
        <w:rPr>
          <w:b w:val="0"/>
        </w:rPr>
        <w:tab/>
        <w:t xml:space="preserve">Нормативные правовые акты: подготовка, принятие, изменение, опубликование, толкование, государственный учет, Местные представительные и исполнительные органы, </w:t>
      </w:r>
      <w:proofErr w:type="spellStart"/>
      <w:r w:rsidRPr="00B40052">
        <w:rPr>
          <w:b w:val="0"/>
        </w:rPr>
        <w:t>Сpеднее</w:t>
      </w:r>
      <w:proofErr w:type="spellEnd"/>
      <w:r w:rsidRPr="00B40052">
        <w:rPr>
          <w:b w:val="0"/>
        </w:rPr>
        <w:t xml:space="preserve"> общее образование</w:t>
      </w:r>
    </w:p>
    <w:p w:rsidR="00B40052" w:rsidRPr="00B40052" w:rsidRDefault="00B40052" w:rsidP="00B40052">
      <w:pPr>
        <w:rPr>
          <w:b w:val="0"/>
        </w:rPr>
      </w:pPr>
      <w:r w:rsidRPr="00B40052">
        <w:rPr>
          <w:b w:val="0"/>
        </w:rPr>
        <w:t>Основные и производные виды НПА</w:t>
      </w:r>
      <w:r w:rsidRPr="00B40052">
        <w:rPr>
          <w:b w:val="0"/>
        </w:rPr>
        <w:tab/>
        <w:t>Постановление</w:t>
      </w:r>
    </w:p>
    <w:sectPr w:rsidR="00B40052" w:rsidRPr="00B40052" w:rsidSect="00AE33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52"/>
    <w:rsid w:val="004C7D5C"/>
    <w:rsid w:val="007D1E27"/>
    <w:rsid w:val="00AE3335"/>
    <w:rsid w:val="00B40052"/>
    <w:rsid w:val="00E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E532"/>
  <w15:chartTrackingRefBased/>
  <w15:docId w15:val="{7FA8C0BF-1D9A-4234-8C47-6B476BC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2021-04-20T20:07:00Z</dcterms:created>
  <dcterms:modified xsi:type="dcterms:W3CDTF">2021-04-20T20:09:00Z</dcterms:modified>
</cp:coreProperties>
</file>